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CA0A5" w14:textId="77777777" w:rsidR="00574785" w:rsidRDefault="00CD53DA" w:rsidP="00CD53DA">
      <w:pPr>
        <w:jc w:val="center"/>
        <w:rPr>
          <w:b/>
          <w:sz w:val="52"/>
          <w:szCs w:val="52"/>
        </w:rPr>
      </w:pPr>
      <w:r w:rsidRPr="00CD53DA">
        <w:rPr>
          <w:b/>
          <w:sz w:val="52"/>
          <w:szCs w:val="52"/>
        </w:rPr>
        <w:t>Sharley Park Community Primary School</w:t>
      </w:r>
    </w:p>
    <w:p w14:paraId="604CA0A6" w14:textId="77777777" w:rsidR="00CD53DA" w:rsidRDefault="00CD53DA" w:rsidP="00CD53DA">
      <w:pPr>
        <w:jc w:val="center"/>
        <w:rPr>
          <w:b/>
          <w:sz w:val="52"/>
          <w:szCs w:val="52"/>
        </w:rPr>
      </w:pPr>
    </w:p>
    <w:p w14:paraId="604CA0A7" w14:textId="77777777" w:rsidR="00CD53DA" w:rsidRDefault="00CD53DA" w:rsidP="00CD53DA">
      <w:pPr>
        <w:jc w:val="center"/>
        <w:rPr>
          <w:b/>
          <w:sz w:val="52"/>
          <w:szCs w:val="52"/>
        </w:rPr>
      </w:pPr>
    </w:p>
    <w:p w14:paraId="604CA0A8" w14:textId="77777777" w:rsidR="00CD53DA" w:rsidRDefault="00CD53DA" w:rsidP="00CD53DA">
      <w:pPr>
        <w:jc w:val="center"/>
        <w:rPr>
          <w:b/>
          <w:sz w:val="52"/>
          <w:szCs w:val="52"/>
        </w:rPr>
      </w:pPr>
    </w:p>
    <w:p w14:paraId="604CA0A9" w14:textId="6D09535F" w:rsidR="00CD53DA" w:rsidRDefault="00656D3D" w:rsidP="00CD53DA">
      <w:pPr>
        <w:jc w:val="center"/>
        <w:rPr>
          <w:b/>
          <w:sz w:val="144"/>
          <w:szCs w:val="144"/>
        </w:rPr>
      </w:pPr>
      <w:r>
        <w:rPr>
          <w:b/>
          <w:sz w:val="144"/>
          <w:szCs w:val="144"/>
        </w:rPr>
        <w:t>SEND P</w:t>
      </w:r>
      <w:r w:rsidR="00CD53DA">
        <w:rPr>
          <w:b/>
          <w:sz w:val="144"/>
          <w:szCs w:val="144"/>
        </w:rPr>
        <w:t>olicy</w:t>
      </w:r>
    </w:p>
    <w:p w14:paraId="604CA0AA" w14:textId="77777777" w:rsidR="00CD53DA" w:rsidRPr="00B85AF0" w:rsidRDefault="00B85AF0" w:rsidP="00CD53DA">
      <w:pPr>
        <w:jc w:val="center"/>
        <w:rPr>
          <w:b/>
          <w:sz w:val="56"/>
          <w:szCs w:val="56"/>
        </w:rPr>
      </w:pPr>
      <w:r>
        <w:rPr>
          <w:b/>
          <w:sz w:val="56"/>
          <w:szCs w:val="56"/>
        </w:rPr>
        <w:t>Special Educational Needs and Disabilities</w:t>
      </w:r>
    </w:p>
    <w:p w14:paraId="604CA0AB" w14:textId="77777777" w:rsidR="00CD53DA" w:rsidRDefault="00CD53DA" w:rsidP="00CD53DA">
      <w:pPr>
        <w:jc w:val="center"/>
        <w:rPr>
          <w:b/>
          <w:sz w:val="144"/>
          <w:szCs w:val="144"/>
        </w:rPr>
      </w:pPr>
    </w:p>
    <w:p w14:paraId="604CA0AC" w14:textId="77777777" w:rsidR="00452368" w:rsidRPr="00452368" w:rsidRDefault="00452368" w:rsidP="00CD53DA">
      <w:pPr>
        <w:jc w:val="center"/>
        <w:rPr>
          <w:b/>
          <w:sz w:val="56"/>
          <w:szCs w:val="56"/>
        </w:rPr>
      </w:pPr>
    </w:p>
    <w:tbl>
      <w:tblPr>
        <w:tblStyle w:val="TableGrid"/>
        <w:tblW w:w="0" w:type="auto"/>
        <w:tblLook w:val="04A0" w:firstRow="1" w:lastRow="0" w:firstColumn="1" w:lastColumn="0" w:noHBand="0" w:noVBand="1"/>
      </w:tblPr>
      <w:tblGrid>
        <w:gridCol w:w="3511"/>
        <w:gridCol w:w="1738"/>
        <w:gridCol w:w="1729"/>
        <w:gridCol w:w="3478"/>
      </w:tblGrid>
      <w:tr w:rsidR="00CD53DA" w14:paraId="604CA0B0" w14:textId="77777777" w:rsidTr="00A36C56">
        <w:tc>
          <w:tcPr>
            <w:tcW w:w="5299" w:type="dxa"/>
            <w:gridSpan w:val="2"/>
          </w:tcPr>
          <w:p w14:paraId="604CA0AD" w14:textId="77777777" w:rsidR="00CD53DA" w:rsidRPr="00CD53DA" w:rsidRDefault="00A36C56" w:rsidP="00A36C56">
            <w:pPr>
              <w:jc w:val="center"/>
              <w:rPr>
                <w:b/>
                <w:sz w:val="28"/>
                <w:szCs w:val="28"/>
              </w:rPr>
            </w:pPr>
            <w:r>
              <w:rPr>
                <w:b/>
                <w:noProof/>
                <w:sz w:val="28"/>
                <w:szCs w:val="28"/>
                <w:lang w:eastAsia="en-GB"/>
              </w:rPr>
              <w:drawing>
                <wp:inline distT="0" distB="0" distL="0" distR="0" wp14:anchorId="604CA123" wp14:editId="604CA124">
                  <wp:extent cx="1772355" cy="1305823"/>
                  <wp:effectExtent l="0" t="0" r="0" b="8890"/>
                  <wp:docPr id="1" name="Picture 1" descr="O:\L Wass\08_09_19_SK006_-_Canop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 Wass\08_09_19_SK006_-_Canopies.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79" t="-849"/>
                          <a:stretch/>
                        </pic:blipFill>
                        <pic:spPr bwMode="auto">
                          <a:xfrm>
                            <a:off x="0" y="0"/>
                            <a:ext cx="1794083" cy="132183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299" w:type="dxa"/>
            <w:gridSpan w:val="2"/>
            <w:vAlign w:val="center"/>
          </w:tcPr>
          <w:p w14:paraId="604CA0AE" w14:textId="77777777" w:rsidR="00CD53DA" w:rsidRDefault="00CD53DA" w:rsidP="00CD53DA">
            <w:pPr>
              <w:jc w:val="center"/>
              <w:rPr>
                <w:b/>
                <w:sz w:val="28"/>
                <w:szCs w:val="28"/>
              </w:rPr>
            </w:pPr>
            <w:r>
              <w:rPr>
                <w:b/>
                <w:sz w:val="28"/>
                <w:szCs w:val="28"/>
              </w:rPr>
              <w:t xml:space="preserve">Sharley Park Community </w:t>
            </w:r>
          </w:p>
          <w:p w14:paraId="604CA0AF" w14:textId="77777777" w:rsidR="00CD53DA" w:rsidRPr="00CD53DA" w:rsidRDefault="00CD53DA" w:rsidP="00CD53DA">
            <w:pPr>
              <w:jc w:val="center"/>
              <w:rPr>
                <w:b/>
                <w:sz w:val="28"/>
                <w:szCs w:val="28"/>
              </w:rPr>
            </w:pPr>
            <w:r>
              <w:rPr>
                <w:b/>
                <w:sz w:val="28"/>
                <w:szCs w:val="28"/>
              </w:rPr>
              <w:t>Primary School</w:t>
            </w:r>
          </w:p>
        </w:tc>
      </w:tr>
      <w:tr w:rsidR="00CD53DA" w14:paraId="604CA0B4" w14:textId="77777777" w:rsidTr="00CD53DA">
        <w:tc>
          <w:tcPr>
            <w:tcW w:w="3532" w:type="dxa"/>
          </w:tcPr>
          <w:p w14:paraId="604CA0B1" w14:textId="77777777" w:rsidR="00CD53DA" w:rsidRPr="00CD53DA" w:rsidRDefault="00CD53DA" w:rsidP="009135EE">
            <w:pPr>
              <w:jc w:val="center"/>
              <w:rPr>
                <w:b/>
                <w:sz w:val="28"/>
                <w:szCs w:val="28"/>
              </w:rPr>
            </w:pPr>
            <w:bookmarkStart w:id="0" w:name="_GoBack"/>
            <w:r>
              <w:rPr>
                <w:b/>
                <w:sz w:val="28"/>
                <w:szCs w:val="28"/>
              </w:rPr>
              <w:t xml:space="preserve">Date </w:t>
            </w:r>
            <w:r w:rsidR="009135EE">
              <w:rPr>
                <w:b/>
                <w:sz w:val="28"/>
                <w:szCs w:val="28"/>
              </w:rPr>
              <w:t>Reviewed</w:t>
            </w:r>
          </w:p>
        </w:tc>
        <w:tc>
          <w:tcPr>
            <w:tcW w:w="3533" w:type="dxa"/>
            <w:gridSpan w:val="2"/>
          </w:tcPr>
          <w:p w14:paraId="604CA0B2" w14:textId="77777777" w:rsidR="00CD53DA" w:rsidRPr="00CD53DA" w:rsidRDefault="00CD53DA" w:rsidP="00CD53DA">
            <w:pPr>
              <w:jc w:val="center"/>
              <w:rPr>
                <w:b/>
                <w:sz w:val="28"/>
                <w:szCs w:val="28"/>
              </w:rPr>
            </w:pPr>
            <w:r>
              <w:rPr>
                <w:b/>
                <w:sz w:val="28"/>
                <w:szCs w:val="28"/>
              </w:rPr>
              <w:t>Signed</w:t>
            </w:r>
          </w:p>
        </w:tc>
        <w:tc>
          <w:tcPr>
            <w:tcW w:w="3533" w:type="dxa"/>
          </w:tcPr>
          <w:p w14:paraId="604CA0B3" w14:textId="77777777" w:rsidR="00CD53DA" w:rsidRPr="00CD53DA" w:rsidRDefault="00CD53DA" w:rsidP="00CD53DA">
            <w:pPr>
              <w:jc w:val="center"/>
              <w:rPr>
                <w:b/>
                <w:sz w:val="28"/>
                <w:szCs w:val="28"/>
              </w:rPr>
            </w:pPr>
            <w:r>
              <w:rPr>
                <w:b/>
                <w:sz w:val="28"/>
                <w:szCs w:val="28"/>
              </w:rPr>
              <w:t>Minute Number</w:t>
            </w:r>
          </w:p>
        </w:tc>
      </w:tr>
      <w:bookmarkEnd w:id="0"/>
      <w:tr w:rsidR="00CD53DA" w14:paraId="604CA0B8" w14:textId="77777777" w:rsidTr="00CD53DA">
        <w:tc>
          <w:tcPr>
            <w:tcW w:w="3532" w:type="dxa"/>
          </w:tcPr>
          <w:p w14:paraId="604CA0B5" w14:textId="64C2E9EE" w:rsidR="00CD53DA" w:rsidRDefault="00C27541" w:rsidP="00CD53DA">
            <w:pPr>
              <w:jc w:val="center"/>
              <w:rPr>
                <w:b/>
                <w:sz w:val="28"/>
                <w:szCs w:val="28"/>
              </w:rPr>
            </w:pPr>
            <w:r>
              <w:rPr>
                <w:b/>
                <w:sz w:val="28"/>
                <w:szCs w:val="28"/>
              </w:rPr>
              <w:t>Updated October 2025</w:t>
            </w:r>
          </w:p>
        </w:tc>
        <w:tc>
          <w:tcPr>
            <w:tcW w:w="3533" w:type="dxa"/>
            <w:gridSpan w:val="2"/>
          </w:tcPr>
          <w:p w14:paraId="604CA0B6" w14:textId="77777777" w:rsidR="00CD53DA" w:rsidRDefault="00CD53DA" w:rsidP="00CD53DA">
            <w:pPr>
              <w:jc w:val="center"/>
              <w:rPr>
                <w:b/>
                <w:sz w:val="28"/>
                <w:szCs w:val="28"/>
              </w:rPr>
            </w:pPr>
          </w:p>
        </w:tc>
        <w:tc>
          <w:tcPr>
            <w:tcW w:w="3533" w:type="dxa"/>
          </w:tcPr>
          <w:p w14:paraId="604CA0B7" w14:textId="77777777" w:rsidR="00CD53DA" w:rsidRDefault="00CD53DA" w:rsidP="00CD53DA">
            <w:pPr>
              <w:jc w:val="center"/>
              <w:rPr>
                <w:b/>
                <w:sz w:val="28"/>
                <w:szCs w:val="28"/>
              </w:rPr>
            </w:pPr>
          </w:p>
        </w:tc>
      </w:tr>
      <w:tr w:rsidR="00CD53DA" w14:paraId="604CA0BC" w14:textId="77777777" w:rsidTr="00CD53DA">
        <w:tc>
          <w:tcPr>
            <w:tcW w:w="3532" w:type="dxa"/>
          </w:tcPr>
          <w:p w14:paraId="604CA0B9" w14:textId="77777777" w:rsidR="00CD53DA" w:rsidRDefault="00CD53DA" w:rsidP="00CD53DA">
            <w:pPr>
              <w:jc w:val="center"/>
              <w:rPr>
                <w:b/>
                <w:sz w:val="28"/>
                <w:szCs w:val="28"/>
              </w:rPr>
            </w:pPr>
          </w:p>
        </w:tc>
        <w:tc>
          <w:tcPr>
            <w:tcW w:w="3533" w:type="dxa"/>
            <w:gridSpan w:val="2"/>
          </w:tcPr>
          <w:p w14:paraId="604CA0BA" w14:textId="77777777" w:rsidR="00CD53DA" w:rsidRDefault="00CD53DA" w:rsidP="00CD53DA">
            <w:pPr>
              <w:jc w:val="center"/>
              <w:rPr>
                <w:b/>
                <w:sz w:val="28"/>
                <w:szCs w:val="28"/>
              </w:rPr>
            </w:pPr>
          </w:p>
        </w:tc>
        <w:tc>
          <w:tcPr>
            <w:tcW w:w="3533" w:type="dxa"/>
          </w:tcPr>
          <w:p w14:paraId="604CA0BB" w14:textId="77777777" w:rsidR="00CD53DA" w:rsidRDefault="00CD53DA" w:rsidP="00CD53DA">
            <w:pPr>
              <w:jc w:val="center"/>
              <w:rPr>
                <w:b/>
                <w:sz w:val="28"/>
                <w:szCs w:val="28"/>
              </w:rPr>
            </w:pPr>
          </w:p>
        </w:tc>
      </w:tr>
      <w:tr w:rsidR="00CD53DA" w14:paraId="604CA0C0" w14:textId="77777777" w:rsidTr="00CD53DA">
        <w:tc>
          <w:tcPr>
            <w:tcW w:w="3532" w:type="dxa"/>
          </w:tcPr>
          <w:p w14:paraId="604CA0BD" w14:textId="77777777" w:rsidR="00CD53DA" w:rsidRDefault="00CD53DA" w:rsidP="00CD53DA">
            <w:pPr>
              <w:jc w:val="center"/>
              <w:rPr>
                <w:b/>
                <w:sz w:val="28"/>
                <w:szCs w:val="28"/>
              </w:rPr>
            </w:pPr>
          </w:p>
        </w:tc>
        <w:tc>
          <w:tcPr>
            <w:tcW w:w="3533" w:type="dxa"/>
            <w:gridSpan w:val="2"/>
          </w:tcPr>
          <w:p w14:paraId="604CA0BE" w14:textId="77777777" w:rsidR="00CD53DA" w:rsidRDefault="00CD53DA" w:rsidP="00CD53DA">
            <w:pPr>
              <w:jc w:val="center"/>
              <w:rPr>
                <w:b/>
                <w:sz w:val="28"/>
                <w:szCs w:val="28"/>
              </w:rPr>
            </w:pPr>
          </w:p>
        </w:tc>
        <w:tc>
          <w:tcPr>
            <w:tcW w:w="3533" w:type="dxa"/>
          </w:tcPr>
          <w:p w14:paraId="604CA0BF" w14:textId="77777777" w:rsidR="00CD53DA" w:rsidRDefault="00CD53DA" w:rsidP="00CD53DA">
            <w:pPr>
              <w:jc w:val="center"/>
              <w:rPr>
                <w:b/>
                <w:sz w:val="28"/>
                <w:szCs w:val="28"/>
              </w:rPr>
            </w:pPr>
          </w:p>
        </w:tc>
      </w:tr>
      <w:tr w:rsidR="00CD53DA" w14:paraId="604CA0C4" w14:textId="77777777" w:rsidTr="00CD53DA">
        <w:tc>
          <w:tcPr>
            <w:tcW w:w="3532" w:type="dxa"/>
          </w:tcPr>
          <w:p w14:paraId="604CA0C1" w14:textId="77777777" w:rsidR="00CD53DA" w:rsidRDefault="00CD53DA" w:rsidP="00CD53DA">
            <w:pPr>
              <w:jc w:val="center"/>
              <w:rPr>
                <w:b/>
                <w:sz w:val="28"/>
                <w:szCs w:val="28"/>
              </w:rPr>
            </w:pPr>
          </w:p>
        </w:tc>
        <w:tc>
          <w:tcPr>
            <w:tcW w:w="3533" w:type="dxa"/>
            <w:gridSpan w:val="2"/>
          </w:tcPr>
          <w:p w14:paraId="604CA0C2" w14:textId="77777777" w:rsidR="00CD53DA" w:rsidRDefault="00CD53DA" w:rsidP="00CD53DA">
            <w:pPr>
              <w:jc w:val="center"/>
              <w:rPr>
                <w:b/>
                <w:sz w:val="28"/>
                <w:szCs w:val="28"/>
              </w:rPr>
            </w:pPr>
          </w:p>
        </w:tc>
        <w:tc>
          <w:tcPr>
            <w:tcW w:w="3533" w:type="dxa"/>
          </w:tcPr>
          <w:p w14:paraId="604CA0C3" w14:textId="77777777" w:rsidR="00CD53DA" w:rsidRDefault="00CD53DA" w:rsidP="00CD53DA">
            <w:pPr>
              <w:jc w:val="center"/>
              <w:rPr>
                <w:b/>
                <w:sz w:val="28"/>
                <w:szCs w:val="28"/>
              </w:rPr>
            </w:pPr>
          </w:p>
        </w:tc>
      </w:tr>
    </w:tbl>
    <w:p w14:paraId="604CA0C5" w14:textId="77777777" w:rsidR="00CD53DA" w:rsidRDefault="00CD53DA" w:rsidP="00CD53DA">
      <w:pPr>
        <w:jc w:val="center"/>
        <w:rPr>
          <w:b/>
          <w:sz w:val="24"/>
          <w:szCs w:val="24"/>
        </w:rPr>
      </w:pPr>
    </w:p>
    <w:p w14:paraId="604CA0C6" w14:textId="77777777" w:rsidR="00452368" w:rsidRDefault="00452368" w:rsidP="00CD53DA">
      <w:pPr>
        <w:jc w:val="center"/>
        <w:rPr>
          <w:b/>
          <w:sz w:val="24"/>
          <w:szCs w:val="24"/>
        </w:rPr>
      </w:pPr>
    </w:p>
    <w:p w14:paraId="604CA0C7" w14:textId="77777777" w:rsidR="00CD53DA" w:rsidRPr="0019428C" w:rsidRDefault="00CD53DA" w:rsidP="00CD53DA">
      <w:pPr>
        <w:pStyle w:val="ListParagraph"/>
        <w:numPr>
          <w:ilvl w:val="0"/>
          <w:numId w:val="1"/>
        </w:numPr>
        <w:rPr>
          <w:b/>
          <w:sz w:val="28"/>
          <w:szCs w:val="28"/>
        </w:rPr>
      </w:pPr>
      <w:r w:rsidRPr="0019428C">
        <w:rPr>
          <w:b/>
          <w:sz w:val="28"/>
          <w:szCs w:val="28"/>
        </w:rPr>
        <w:lastRenderedPageBreak/>
        <w:t>Introduction</w:t>
      </w:r>
    </w:p>
    <w:p w14:paraId="604CA0C8" w14:textId="77777777" w:rsidR="00CD53DA" w:rsidRPr="0019428C" w:rsidRDefault="00CD53DA" w:rsidP="00CD53DA">
      <w:pPr>
        <w:pStyle w:val="ListParagraph"/>
        <w:rPr>
          <w:b/>
          <w:sz w:val="28"/>
          <w:szCs w:val="28"/>
        </w:rPr>
      </w:pPr>
    </w:p>
    <w:p w14:paraId="604CA0C9" w14:textId="7AC0664B" w:rsidR="00CD53DA" w:rsidRPr="0019428C" w:rsidRDefault="00CD53DA" w:rsidP="00CD53DA">
      <w:pPr>
        <w:pStyle w:val="ListParagraph"/>
        <w:numPr>
          <w:ilvl w:val="1"/>
          <w:numId w:val="1"/>
        </w:numPr>
        <w:rPr>
          <w:sz w:val="28"/>
          <w:szCs w:val="28"/>
        </w:rPr>
      </w:pPr>
      <w:r w:rsidRPr="0019428C">
        <w:rPr>
          <w:sz w:val="28"/>
          <w:szCs w:val="28"/>
        </w:rPr>
        <w:t xml:space="preserve">This school provides a broad and balanced curriculum for all children. The 2014 National Curriculum is our starting point for planning that meets the specific needs of individuals and groups of children. When planning teachers set suitable learning challenges and respond to children’s diverse learning needs. </w:t>
      </w:r>
    </w:p>
    <w:p w14:paraId="604CA0CA" w14:textId="77777777" w:rsidR="00B85AF0" w:rsidRPr="0019428C" w:rsidRDefault="00B85AF0" w:rsidP="00B85AF0">
      <w:pPr>
        <w:pStyle w:val="ListParagraph"/>
        <w:ind w:left="1440"/>
        <w:rPr>
          <w:sz w:val="28"/>
          <w:szCs w:val="28"/>
        </w:rPr>
      </w:pPr>
    </w:p>
    <w:p w14:paraId="604CA0CB" w14:textId="77777777" w:rsidR="00CD53DA" w:rsidRPr="0019428C" w:rsidRDefault="00CD53DA" w:rsidP="00CD53DA">
      <w:pPr>
        <w:pStyle w:val="ListParagraph"/>
        <w:numPr>
          <w:ilvl w:val="1"/>
          <w:numId w:val="1"/>
        </w:numPr>
        <w:rPr>
          <w:sz w:val="28"/>
          <w:szCs w:val="28"/>
        </w:rPr>
      </w:pPr>
      <w:r w:rsidRPr="0019428C">
        <w:rPr>
          <w:sz w:val="28"/>
          <w:szCs w:val="28"/>
        </w:rPr>
        <w:t>These requirements are likely to arise as a co</w:t>
      </w:r>
      <w:r w:rsidR="00B85AF0" w:rsidRPr="0019428C">
        <w:rPr>
          <w:sz w:val="28"/>
          <w:szCs w:val="28"/>
        </w:rPr>
        <w:t xml:space="preserve">nsequence of a child having special educational needs or disabilities. Teachers take account of these requirements and use the school’s provision map, where necessary, to identify support for individuals or groups of children and thus enable them to participate effectively in curriculum and assessment activities. </w:t>
      </w:r>
    </w:p>
    <w:p w14:paraId="604CA0CC" w14:textId="77777777" w:rsidR="00B85AF0" w:rsidRPr="0019428C" w:rsidRDefault="00B85AF0" w:rsidP="00B85AF0">
      <w:pPr>
        <w:pStyle w:val="ListParagraph"/>
        <w:rPr>
          <w:sz w:val="28"/>
          <w:szCs w:val="28"/>
        </w:rPr>
      </w:pPr>
    </w:p>
    <w:p w14:paraId="604CA0CD" w14:textId="77777777" w:rsidR="00B85AF0" w:rsidRPr="0019428C" w:rsidRDefault="00B85AF0" w:rsidP="00CD53DA">
      <w:pPr>
        <w:pStyle w:val="ListParagraph"/>
        <w:numPr>
          <w:ilvl w:val="1"/>
          <w:numId w:val="1"/>
        </w:numPr>
        <w:rPr>
          <w:sz w:val="28"/>
          <w:szCs w:val="28"/>
        </w:rPr>
      </w:pPr>
      <w:r w:rsidRPr="0019428C">
        <w:rPr>
          <w:sz w:val="28"/>
          <w:szCs w:val="28"/>
        </w:rPr>
        <w:t xml:space="preserve">Children may have special educational needs either throughout, or at any time during their school career. This policy ensures that curriculum planning and assessment for children with special educational needs and or disabilities takes into account the type and extent of the difficulty experienced by the child. </w:t>
      </w:r>
    </w:p>
    <w:p w14:paraId="604CA0CE" w14:textId="77777777" w:rsidR="003F792B" w:rsidRPr="0019428C" w:rsidRDefault="003F792B" w:rsidP="003F792B">
      <w:pPr>
        <w:pStyle w:val="ListParagraph"/>
        <w:rPr>
          <w:sz w:val="28"/>
          <w:szCs w:val="28"/>
        </w:rPr>
      </w:pPr>
    </w:p>
    <w:p w14:paraId="604CA0CF" w14:textId="77777777" w:rsidR="003F792B" w:rsidRPr="0019428C" w:rsidRDefault="003F792B" w:rsidP="000D0FCB">
      <w:pPr>
        <w:pStyle w:val="ListParagraph"/>
        <w:numPr>
          <w:ilvl w:val="0"/>
          <w:numId w:val="1"/>
        </w:numPr>
        <w:rPr>
          <w:b/>
          <w:sz w:val="28"/>
          <w:szCs w:val="28"/>
        </w:rPr>
      </w:pPr>
      <w:r w:rsidRPr="0019428C">
        <w:rPr>
          <w:b/>
          <w:sz w:val="28"/>
          <w:szCs w:val="28"/>
        </w:rPr>
        <w:t>Aims and objectives</w:t>
      </w:r>
    </w:p>
    <w:p w14:paraId="604CA0D0" w14:textId="77777777" w:rsidR="003F792B" w:rsidRPr="0019428C" w:rsidRDefault="000D0FCB" w:rsidP="00A3040A">
      <w:pPr>
        <w:rPr>
          <w:sz w:val="28"/>
          <w:szCs w:val="28"/>
        </w:rPr>
      </w:pPr>
      <w:r w:rsidRPr="00A3040A">
        <w:rPr>
          <w:sz w:val="28"/>
          <w:szCs w:val="28"/>
        </w:rPr>
        <w:t>2.1</w:t>
      </w:r>
      <w:r w:rsidRPr="0019428C">
        <w:rPr>
          <w:b/>
          <w:sz w:val="28"/>
          <w:szCs w:val="28"/>
        </w:rPr>
        <w:t xml:space="preserve">        </w:t>
      </w:r>
      <w:r w:rsidRPr="0019428C">
        <w:rPr>
          <w:sz w:val="28"/>
          <w:szCs w:val="28"/>
        </w:rPr>
        <w:t>The aims of this policy are:</w:t>
      </w:r>
    </w:p>
    <w:p w14:paraId="604CA0D1" w14:textId="77777777" w:rsidR="000D0FCB" w:rsidRPr="0019428C" w:rsidRDefault="000D0FCB" w:rsidP="000D0FCB">
      <w:pPr>
        <w:pStyle w:val="ListParagraph"/>
        <w:numPr>
          <w:ilvl w:val="0"/>
          <w:numId w:val="2"/>
        </w:numPr>
        <w:rPr>
          <w:sz w:val="28"/>
          <w:szCs w:val="28"/>
        </w:rPr>
      </w:pPr>
      <w:r w:rsidRPr="0019428C">
        <w:rPr>
          <w:sz w:val="28"/>
          <w:szCs w:val="28"/>
        </w:rPr>
        <w:t>To create an environment that meets the needs and or disabilities of each child</w:t>
      </w:r>
      <w:r w:rsidR="00E556D9">
        <w:rPr>
          <w:sz w:val="28"/>
          <w:szCs w:val="28"/>
        </w:rPr>
        <w:t>.</w:t>
      </w:r>
    </w:p>
    <w:p w14:paraId="604CA0D2" w14:textId="77777777" w:rsidR="000D0FCB" w:rsidRPr="0019428C" w:rsidRDefault="000D0FCB" w:rsidP="000D0FCB">
      <w:pPr>
        <w:pStyle w:val="ListParagraph"/>
        <w:numPr>
          <w:ilvl w:val="0"/>
          <w:numId w:val="2"/>
        </w:numPr>
        <w:rPr>
          <w:sz w:val="28"/>
          <w:szCs w:val="28"/>
        </w:rPr>
      </w:pPr>
      <w:r w:rsidRPr="0019428C">
        <w:rPr>
          <w:sz w:val="28"/>
          <w:szCs w:val="28"/>
        </w:rPr>
        <w:t>To ensure that the needs and or disabilities of children are identified, assessed and provided for</w:t>
      </w:r>
      <w:r w:rsidR="00E556D9">
        <w:rPr>
          <w:sz w:val="28"/>
          <w:szCs w:val="28"/>
        </w:rPr>
        <w:t>.</w:t>
      </w:r>
    </w:p>
    <w:p w14:paraId="604CA0D3" w14:textId="77777777" w:rsidR="000D0FCB" w:rsidRPr="0019428C" w:rsidRDefault="000D0FCB" w:rsidP="000D0FCB">
      <w:pPr>
        <w:pStyle w:val="ListParagraph"/>
        <w:numPr>
          <w:ilvl w:val="0"/>
          <w:numId w:val="2"/>
        </w:numPr>
        <w:rPr>
          <w:sz w:val="28"/>
          <w:szCs w:val="28"/>
        </w:rPr>
      </w:pPr>
      <w:r w:rsidRPr="0019428C">
        <w:rPr>
          <w:sz w:val="28"/>
          <w:szCs w:val="28"/>
        </w:rPr>
        <w:t>To make clear expectations of all partners in the process</w:t>
      </w:r>
      <w:r w:rsidR="00E556D9">
        <w:rPr>
          <w:sz w:val="28"/>
          <w:szCs w:val="28"/>
        </w:rPr>
        <w:t>.</w:t>
      </w:r>
    </w:p>
    <w:p w14:paraId="604CA0D4" w14:textId="77777777" w:rsidR="000D0FCB" w:rsidRPr="0019428C" w:rsidRDefault="000D0FCB" w:rsidP="000D0FCB">
      <w:pPr>
        <w:pStyle w:val="ListParagraph"/>
        <w:numPr>
          <w:ilvl w:val="0"/>
          <w:numId w:val="2"/>
        </w:numPr>
        <w:rPr>
          <w:sz w:val="28"/>
          <w:szCs w:val="28"/>
        </w:rPr>
      </w:pPr>
      <w:r w:rsidRPr="0019428C">
        <w:rPr>
          <w:sz w:val="28"/>
          <w:szCs w:val="28"/>
        </w:rPr>
        <w:t xml:space="preserve">To identify roles and responsibilities of staff in providing for these children. </w:t>
      </w:r>
    </w:p>
    <w:p w14:paraId="604CA0D5" w14:textId="77777777" w:rsidR="000D0FCB" w:rsidRPr="0019428C" w:rsidRDefault="000D0FCB" w:rsidP="000D0FCB">
      <w:pPr>
        <w:pStyle w:val="ListParagraph"/>
        <w:numPr>
          <w:ilvl w:val="0"/>
          <w:numId w:val="2"/>
        </w:numPr>
        <w:rPr>
          <w:sz w:val="28"/>
          <w:szCs w:val="28"/>
        </w:rPr>
      </w:pPr>
      <w:r w:rsidRPr="0019428C">
        <w:rPr>
          <w:sz w:val="28"/>
          <w:szCs w:val="28"/>
        </w:rPr>
        <w:t xml:space="preserve">To enable all children to have full access to all elements of the school curriculum at a level that they can achieve. </w:t>
      </w:r>
    </w:p>
    <w:p w14:paraId="604CA0D6" w14:textId="77777777" w:rsidR="000D0FCB" w:rsidRDefault="000D0FCB" w:rsidP="000D0FCB">
      <w:pPr>
        <w:pStyle w:val="ListParagraph"/>
        <w:ind w:left="1440"/>
        <w:rPr>
          <w:b/>
          <w:sz w:val="28"/>
          <w:szCs w:val="28"/>
        </w:rPr>
      </w:pPr>
    </w:p>
    <w:p w14:paraId="604CA0D7" w14:textId="77777777" w:rsidR="000D0FCB" w:rsidRPr="0019428C" w:rsidRDefault="00592A11" w:rsidP="000D0FCB">
      <w:pPr>
        <w:pStyle w:val="ListParagraph"/>
        <w:numPr>
          <w:ilvl w:val="0"/>
          <w:numId w:val="1"/>
        </w:numPr>
        <w:rPr>
          <w:b/>
          <w:sz w:val="28"/>
          <w:szCs w:val="28"/>
        </w:rPr>
      </w:pPr>
      <w:r>
        <w:rPr>
          <w:b/>
          <w:sz w:val="28"/>
          <w:szCs w:val="28"/>
        </w:rPr>
        <w:t>E</w:t>
      </w:r>
      <w:r w:rsidR="000D0FCB" w:rsidRPr="0019428C">
        <w:rPr>
          <w:b/>
          <w:sz w:val="28"/>
          <w:szCs w:val="28"/>
        </w:rPr>
        <w:t>ducational inclusion</w:t>
      </w:r>
    </w:p>
    <w:p w14:paraId="604CA0D8" w14:textId="77777777" w:rsidR="000D0FCB" w:rsidRPr="00A3040A" w:rsidRDefault="000D0FCB" w:rsidP="00A3040A">
      <w:pPr>
        <w:rPr>
          <w:sz w:val="28"/>
          <w:szCs w:val="28"/>
        </w:rPr>
      </w:pPr>
      <w:r w:rsidRPr="00A3040A">
        <w:rPr>
          <w:sz w:val="28"/>
          <w:szCs w:val="28"/>
        </w:rPr>
        <w:t xml:space="preserve">3.1 Through appropriate curricular provision, we respect the fact that children </w:t>
      </w:r>
    </w:p>
    <w:p w14:paraId="604CA0D9" w14:textId="77777777" w:rsidR="000D0FCB" w:rsidRPr="0019428C" w:rsidRDefault="000D0FCB" w:rsidP="000D0FCB">
      <w:pPr>
        <w:pStyle w:val="ListParagraph"/>
        <w:numPr>
          <w:ilvl w:val="0"/>
          <w:numId w:val="3"/>
        </w:numPr>
        <w:rPr>
          <w:sz w:val="28"/>
          <w:szCs w:val="28"/>
        </w:rPr>
      </w:pPr>
      <w:r w:rsidRPr="0019428C">
        <w:rPr>
          <w:sz w:val="28"/>
          <w:szCs w:val="28"/>
        </w:rPr>
        <w:t>Have different educational and behavioural needs and aspirations</w:t>
      </w:r>
      <w:r w:rsidR="00E556D9">
        <w:rPr>
          <w:sz w:val="28"/>
          <w:szCs w:val="28"/>
        </w:rPr>
        <w:t>.</w:t>
      </w:r>
    </w:p>
    <w:p w14:paraId="604CA0DA" w14:textId="77777777" w:rsidR="000D0FCB" w:rsidRPr="0019428C" w:rsidRDefault="000D0FCB" w:rsidP="000D0FCB">
      <w:pPr>
        <w:pStyle w:val="ListParagraph"/>
        <w:numPr>
          <w:ilvl w:val="0"/>
          <w:numId w:val="3"/>
        </w:numPr>
        <w:rPr>
          <w:sz w:val="28"/>
          <w:szCs w:val="28"/>
        </w:rPr>
      </w:pPr>
      <w:r w:rsidRPr="0019428C">
        <w:rPr>
          <w:sz w:val="28"/>
          <w:szCs w:val="28"/>
        </w:rPr>
        <w:t>Require different strategies for learning</w:t>
      </w:r>
      <w:r w:rsidR="00E556D9">
        <w:rPr>
          <w:sz w:val="28"/>
          <w:szCs w:val="28"/>
        </w:rPr>
        <w:t>.</w:t>
      </w:r>
    </w:p>
    <w:p w14:paraId="604CA0DB" w14:textId="77777777" w:rsidR="000D0FCB" w:rsidRPr="0019428C" w:rsidRDefault="000D0FCB" w:rsidP="000D0FCB">
      <w:pPr>
        <w:pStyle w:val="ListParagraph"/>
        <w:numPr>
          <w:ilvl w:val="0"/>
          <w:numId w:val="3"/>
        </w:numPr>
        <w:rPr>
          <w:sz w:val="28"/>
          <w:szCs w:val="28"/>
        </w:rPr>
      </w:pPr>
      <w:r w:rsidRPr="0019428C">
        <w:rPr>
          <w:sz w:val="28"/>
          <w:szCs w:val="28"/>
        </w:rPr>
        <w:t>Acquire, assimilate and communicate information at different rates</w:t>
      </w:r>
      <w:r w:rsidR="00E556D9">
        <w:rPr>
          <w:sz w:val="28"/>
          <w:szCs w:val="28"/>
        </w:rPr>
        <w:t>.</w:t>
      </w:r>
    </w:p>
    <w:p w14:paraId="604CA0DC" w14:textId="77777777" w:rsidR="000D0FCB" w:rsidRPr="0019428C" w:rsidRDefault="000D0FCB" w:rsidP="000D0FCB">
      <w:pPr>
        <w:pStyle w:val="ListParagraph"/>
        <w:numPr>
          <w:ilvl w:val="0"/>
          <w:numId w:val="3"/>
        </w:numPr>
        <w:rPr>
          <w:sz w:val="28"/>
          <w:szCs w:val="28"/>
        </w:rPr>
      </w:pPr>
      <w:r w:rsidRPr="0019428C">
        <w:rPr>
          <w:sz w:val="28"/>
          <w:szCs w:val="28"/>
        </w:rPr>
        <w:t>Need a range of different teaching approaches and experiences.</w:t>
      </w:r>
    </w:p>
    <w:p w14:paraId="604CA0DD" w14:textId="77777777" w:rsidR="000D0FCB" w:rsidRPr="0019428C" w:rsidRDefault="000D0FCB" w:rsidP="00A3040A">
      <w:pPr>
        <w:rPr>
          <w:sz w:val="28"/>
          <w:szCs w:val="28"/>
        </w:rPr>
      </w:pPr>
      <w:r w:rsidRPr="0019428C">
        <w:rPr>
          <w:sz w:val="28"/>
          <w:szCs w:val="28"/>
        </w:rPr>
        <w:lastRenderedPageBreak/>
        <w:t>3.2 Teachers respond to children’s needs by using the school’s provision map to:</w:t>
      </w:r>
    </w:p>
    <w:p w14:paraId="604CA0DE" w14:textId="77777777" w:rsidR="000D0FCB" w:rsidRPr="0019428C" w:rsidRDefault="000D0FCB" w:rsidP="000D0FCB">
      <w:pPr>
        <w:pStyle w:val="ListParagraph"/>
        <w:numPr>
          <w:ilvl w:val="0"/>
          <w:numId w:val="4"/>
        </w:numPr>
        <w:rPr>
          <w:sz w:val="28"/>
          <w:szCs w:val="28"/>
        </w:rPr>
      </w:pPr>
      <w:r w:rsidRPr="0019428C">
        <w:rPr>
          <w:sz w:val="28"/>
          <w:szCs w:val="28"/>
        </w:rPr>
        <w:t>Provide support for children who need help with communication, language and literacy.</w:t>
      </w:r>
    </w:p>
    <w:p w14:paraId="604CA0DF" w14:textId="77777777" w:rsidR="000D0FCB" w:rsidRPr="0019428C" w:rsidRDefault="000D0FCB" w:rsidP="000D0FCB">
      <w:pPr>
        <w:pStyle w:val="ListParagraph"/>
        <w:numPr>
          <w:ilvl w:val="0"/>
          <w:numId w:val="4"/>
        </w:numPr>
        <w:rPr>
          <w:sz w:val="28"/>
          <w:szCs w:val="28"/>
        </w:rPr>
      </w:pPr>
      <w:r w:rsidRPr="0019428C">
        <w:rPr>
          <w:sz w:val="28"/>
          <w:szCs w:val="28"/>
        </w:rPr>
        <w:t>Plan to develop children’s understanding through the use all available senses and experiences.</w:t>
      </w:r>
    </w:p>
    <w:p w14:paraId="604CA0E0" w14:textId="77777777" w:rsidR="000D0FCB" w:rsidRPr="0019428C" w:rsidRDefault="000D0FCB" w:rsidP="000D0FCB">
      <w:pPr>
        <w:pStyle w:val="ListParagraph"/>
        <w:numPr>
          <w:ilvl w:val="0"/>
          <w:numId w:val="4"/>
        </w:numPr>
        <w:rPr>
          <w:sz w:val="28"/>
          <w:szCs w:val="28"/>
        </w:rPr>
      </w:pPr>
      <w:r w:rsidRPr="0019428C">
        <w:rPr>
          <w:sz w:val="28"/>
          <w:szCs w:val="28"/>
        </w:rPr>
        <w:t>Plan for children’s full participation in learning and in physical and practical activities.</w:t>
      </w:r>
    </w:p>
    <w:p w14:paraId="604CA0E1" w14:textId="77777777" w:rsidR="0019428C" w:rsidRPr="0019428C" w:rsidRDefault="0019428C" w:rsidP="000D0FCB">
      <w:pPr>
        <w:pStyle w:val="ListParagraph"/>
        <w:numPr>
          <w:ilvl w:val="0"/>
          <w:numId w:val="4"/>
        </w:numPr>
        <w:rPr>
          <w:sz w:val="28"/>
          <w:szCs w:val="28"/>
        </w:rPr>
      </w:pPr>
      <w:r w:rsidRPr="0019428C">
        <w:rPr>
          <w:sz w:val="28"/>
          <w:szCs w:val="28"/>
        </w:rPr>
        <w:t>Help children to manage their behaviour and to take part in learning effectively and safely</w:t>
      </w:r>
      <w:r w:rsidR="00E556D9">
        <w:rPr>
          <w:sz w:val="28"/>
          <w:szCs w:val="28"/>
        </w:rPr>
        <w:t>.</w:t>
      </w:r>
      <w:r w:rsidRPr="0019428C">
        <w:rPr>
          <w:sz w:val="28"/>
          <w:szCs w:val="28"/>
        </w:rPr>
        <w:t xml:space="preserve"> </w:t>
      </w:r>
    </w:p>
    <w:p w14:paraId="604CA0E2" w14:textId="77777777" w:rsidR="000D0FCB" w:rsidRPr="0019428C" w:rsidRDefault="0019428C" w:rsidP="000D0FCB">
      <w:pPr>
        <w:pStyle w:val="ListParagraph"/>
        <w:numPr>
          <w:ilvl w:val="0"/>
          <w:numId w:val="4"/>
        </w:numPr>
        <w:rPr>
          <w:sz w:val="28"/>
          <w:szCs w:val="28"/>
        </w:rPr>
      </w:pPr>
      <w:r w:rsidRPr="0019428C">
        <w:rPr>
          <w:sz w:val="28"/>
          <w:szCs w:val="28"/>
        </w:rPr>
        <w:t xml:space="preserve">Help individuals to manage their emotions, particularly in times of trauma or stress and to take part in learning. </w:t>
      </w:r>
      <w:r w:rsidR="000D0FCB" w:rsidRPr="0019428C">
        <w:rPr>
          <w:sz w:val="28"/>
          <w:szCs w:val="28"/>
        </w:rPr>
        <w:t xml:space="preserve"> </w:t>
      </w:r>
    </w:p>
    <w:p w14:paraId="604CA0E3" w14:textId="77777777" w:rsidR="000D0FCB" w:rsidRDefault="0019428C" w:rsidP="000D0FCB">
      <w:pPr>
        <w:ind w:left="360"/>
        <w:rPr>
          <w:b/>
          <w:sz w:val="28"/>
          <w:szCs w:val="28"/>
        </w:rPr>
      </w:pPr>
      <w:r>
        <w:rPr>
          <w:b/>
          <w:sz w:val="28"/>
          <w:szCs w:val="28"/>
        </w:rPr>
        <w:t>4 Special Educational Needs and Disabilities</w:t>
      </w:r>
    </w:p>
    <w:p w14:paraId="604CA0E4" w14:textId="77777777" w:rsidR="0019428C" w:rsidRDefault="0019428C" w:rsidP="000D0FCB">
      <w:pPr>
        <w:ind w:left="360"/>
        <w:rPr>
          <w:sz w:val="28"/>
          <w:szCs w:val="28"/>
        </w:rPr>
      </w:pPr>
      <w:r>
        <w:rPr>
          <w:sz w:val="28"/>
          <w:szCs w:val="28"/>
        </w:rPr>
        <w:t>Children with SEN and or disabilities have learning difficult</w:t>
      </w:r>
      <w:r w:rsidR="006D671D">
        <w:rPr>
          <w:sz w:val="28"/>
          <w:szCs w:val="28"/>
        </w:rPr>
        <w:t>ies (whether they be physical,</w:t>
      </w:r>
      <w:r>
        <w:rPr>
          <w:sz w:val="28"/>
          <w:szCs w:val="28"/>
        </w:rPr>
        <w:t xml:space="preserve"> </w:t>
      </w:r>
      <w:r w:rsidR="00A36C56">
        <w:rPr>
          <w:i/>
          <w:sz w:val="28"/>
          <w:szCs w:val="28"/>
        </w:rPr>
        <w:t>cognitive</w:t>
      </w:r>
      <w:r w:rsidR="006D671D">
        <w:rPr>
          <w:i/>
          <w:sz w:val="28"/>
          <w:szCs w:val="28"/>
        </w:rPr>
        <w:t xml:space="preserve"> or behavioural</w:t>
      </w:r>
      <w:r>
        <w:rPr>
          <w:sz w:val="28"/>
          <w:szCs w:val="28"/>
        </w:rPr>
        <w:t>) that call for special provision</w:t>
      </w:r>
      <w:r w:rsidR="00DF0E4A">
        <w:rPr>
          <w:sz w:val="28"/>
          <w:szCs w:val="28"/>
        </w:rPr>
        <w:t xml:space="preserve"> and/or reasonable adjustments</w:t>
      </w:r>
      <w:r>
        <w:rPr>
          <w:sz w:val="28"/>
          <w:szCs w:val="28"/>
        </w:rPr>
        <w:t xml:space="preserve"> to be made. All children may have a special need at some point in their lives.</w:t>
      </w:r>
    </w:p>
    <w:p w14:paraId="604CA0E5" w14:textId="5E26E687" w:rsidR="0019428C" w:rsidRDefault="0019428C" w:rsidP="000D0FCB">
      <w:pPr>
        <w:ind w:left="360"/>
        <w:rPr>
          <w:sz w:val="28"/>
          <w:szCs w:val="28"/>
        </w:rPr>
      </w:pPr>
      <w:r>
        <w:rPr>
          <w:sz w:val="28"/>
          <w:szCs w:val="28"/>
        </w:rPr>
        <w:t>In our school the SEND Co-ordinator (SENDCO)</w:t>
      </w:r>
      <w:r w:rsidR="00E27B8E">
        <w:rPr>
          <w:sz w:val="28"/>
          <w:szCs w:val="28"/>
        </w:rPr>
        <w:t xml:space="preserve"> – </w:t>
      </w:r>
      <w:r>
        <w:rPr>
          <w:sz w:val="28"/>
          <w:szCs w:val="28"/>
        </w:rPr>
        <w:t xml:space="preserve"> </w:t>
      </w:r>
      <w:r w:rsidR="006558EC">
        <w:rPr>
          <w:sz w:val="28"/>
          <w:szCs w:val="28"/>
        </w:rPr>
        <w:t>Lydia Potter – Senior Leader</w:t>
      </w:r>
    </w:p>
    <w:p w14:paraId="604CA0E6" w14:textId="77777777" w:rsidR="0019428C" w:rsidRDefault="0019428C" w:rsidP="0019428C">
      <w:pPr>
        <w:pStyle w:val="ListParagraph"/>
        <w:numPr>
          <w:ilvl w:val="0"/>
          <w:numId w:val="5"/>
        </w:numPr>
        <w:rPr>
          <w:sz w:val="28"/>
          <w:szCs w:val="28"/>
        </w:rPr>
      </w:pPr>
      <w:r>
        <w:rPr>
          <w:sz w:val="28"/>
          <w:szCs w:val="28"/>
        </w:rPr>
        <w:t xml:space="preserve">Manage </w:t>
      </w:r>
      <w:r w:rsidR="00D25102">
        <w:rPr>
          <w:sz w:val="28"/>
          <w:szCs w:val="28"/>
        </w:rPr>
        <w:t>the day-to-d</w:t>
      </w:r>
      <w:r>
        <w:rPr>
          <w:sz w:val="28"/>
          <w:szCs w:val="28"/>
        </w:rPr>
        <w:t>ay operation of the policy</w:t>
      </w:r>
      <w:r w:rsidR="009940B0">
        <w:rPr>
          <w:sz w:val="28"/>
          <w:szCs w:val="28"/>
        </w:rPr>
        <w:t>;</w:t>
      </w:r>
    </w:p>
    <w:p w14:paraId="604CA0E7" w14:textId="77777777" w:rsidR="0019428C" w:rsidRDefault="0019428C" w:rsidP="0019428C">
      <w:pPr>
        <w:pStyle w:val="ListParagraph"/>
        <w:numPr>
          <w:ilvl w:val="0"/>
          <w:numId w:val="5"/>
        </w:numPr>
        <w:rPr>
          <w:sz w:val="28"/>
          <w:szCs w:val="28"/>
        </w:rPr>
      </w:pPr>
      <w:r>
        <w:rPr>
          <w:sz w:val="28"/>
          <w:szCs w:val="28"/>
        </w:rPr>
        <w:t>Co-ordinate the provision for and manages the responses to children’</w:t>
      </w:r>
      <w:r w:rsidR="009940B0">
        <w:rPr>
          <w:sz w:val="28"/>
          <w:szCs w:val="28"/>
        </w:rPr>
        <w:t>s special needs or disabilities;</w:t>
      </w:r>
    </w:p>
    <w:p w14:paraId="604CA0E8" w14:textId="77777777" w:rsidR="0019428C" w:rsidRDefault="009940B0" w:rsidP="0019428C">
      <w:pPr>
        <w:pStyle w:val="ListParagraph"/>
        <w:numPr>
          <w:ilvl w:val="0"/>
          <w:numId w:val="5"/>
        </w:numPr>
        <w:rPr>
          <w:sz w:val="28"/>
          <w:szCs w:val="28"/>
        </w:rPr>
      </w:pPr>
      <w:r>
        <w:rPr>
          <w:sz w:val="28"/>
          <w:szCs w:val="28"/>
        </w:rPr>
        <w:t>Supports and advises colleagues;</w:t>
      </w:r>
    </w:p>
    <w:p w14:paraId="604CA0E9" w14:textId="77777777" w:rsidR="009940B0" w:rsidRDefault="009940B0" w:rsidP="0019428C">
      <w:pPr>
        <w:pStyle w:val="ListParagraph"/>
        <w:numPr>
          <w:ilvl w:val="0"/>
          <w:numId w:val="5"/>
        </w:numPr>
        <w:rPr>
          <w:sz w:val="28"/>
          <w:szCs w:val="28"/>
        </w:rPr>
      </w:pPr>
      <w:r>
        <w:rPr>
          <w:sz w:val="28"/>
          <w:szCs w:val="28"/>
        </w:rPr>
        <w:t>Maintains a record of those children with learning, physical, behavioural or emotion difficulties on a termly basis;</w:t>
      </w:r>
    </w:p>
    <w:p w14:paraId="604CA0EA" w14:textId="77777777" w:rsidR="009940B0" w:rsidRDefault="009940B0" w:rsidP="0019428C">
      <w:pPr>
        <w:pStyle w:val="ListParagraph"/>
        <w:numPr>
          <w:ilvl w:val="0"/>
          <w:numId w:val="5"/>
        </w:numPr>
        <w:rPr>
          <w:sz w:val="28"/>
          <w:szCs w:val="28"/>
        </w:rPr>
      </w:pPr>
      <w:r>
        <w:rPr>
          <w:sz w:val="28"/>
          <w:szCs w:val="28"/>
        </w:rPr>
        <w:t>Contributes to and manages the records of all children with special educational needs;</w:t>
      </w:r>
    </w:p>
    <w:p w14:paraId="604CA0EB" w14:textId="77777777" w:rsidR="009940B0" w:rsidRDefault="009940B0" w:rsidP="0019428C">
      <w:pPr>
        <w:pStyle w:val="ListParagraph"/>
        <w:numPr>
          <w:ilvl w:val="0"/>
          <w:numId w:val="5"/>
        </w:numPr>
        <w:rPr>
          <w:sz w:val="28"/>
          <w:szCs w:val="28"/>
        </w:rPr>
      </w:pPr>
      <w:r>
        <w:rPr>
          <w:sz w:val="28"/>
          <w:szCs w:val="28"/>
        </w:rPr>
        <w:t>Manages the school-based assessment and completes the documentation required by outside agencies and the LA;</w:t>
      </w:r>
    </w:p>
    <w:p w14:paraId="604CA0EC" w14:textId="77777777" w:rsidR="00DF0E4A" w:rsidRDefault="00DF0E4A" w:rsidP="0019428C">
      <w:pPr>
        <w:pStyle w:val="ListParagraph"/>
        <w:numPr>
          <w:ilvl w:val="0"/>
          <w:numId w:val="5"/>
        </w:numPr>
        <w:rPr>
          <w:sz w:val="28"/>
          <w:szCs w:val="28"/>
        </w:rPr>
      </w:pPr>
      <w:r>
        <w:rPr>
          <w:sz w:val="28"/>
          <w:szCs w:val="28"/>
        </w:rPr>
        <w:t>Applies for additional funding where necessary;</w:t>
      </w:r>
    </w:p>
    <w:p w14:paraId="604CA0ED" w14:textId="4F7C5F53" w:rsidR="00E27B8E" w:rsidRDefault="00E27B8E" w:rsidP="0019428C">
      <w:pPr>
        <w:pStyle w:val="ListParagraph"/>
        <w:numPr>
          <w:ilvl w:val="0"/>
          <w:numId w:val="5"/>
        </w:numPr>
        <w:rPr>
          <w:sz w:val="28"/>
          <w:szCs w:val="28"/>
        </w:rPr>
      </w:pPr>
      <w:r>
        <w:rPr>
          <w:sz w:val="28"/>
          <w:szCs w:val="28"/>
        </w:rPr>
        <w:t>Organises and completes the Annual Revi</w:t>
      </w:r>
      <w:r w:rsidR="006558EC">
        <w:rPr>
          <w:sz w:val="28"/>
          <w:szCs w:val="28"/>
        </w:rPr>
        <w:t>ews for children with EHCs.</w:t>
      </w:r>
    </w:p>
    <w:p w14:paraId="604CA0EE" w14:textId="77777777" w:rsidR="009940B0" w:rsidRDefault="009940B0" w:rsidP="0019428C">
      <w:pPr>
        <w:pStyle w:val="ListParagraph"/>
        <w:numPr>
          <w:ilvl w:val="0"/>
          <w:numId w:val="5"/>
        </w:numPr>
        <w:rPr>
          <w:sz w:val="28"/>
          <w:szCs w:val="28"/>
        </w:rPr>
      </w:pPr>
      <w:r>
        <w:rPr>
          <w:sz w:val="28"/>
          <w:szCs w:val="28"/>
        </w:rPr>
        <w:t>Acts as the link to parents;</w:t>
      </w:r>
    </w:p>
    <w:p w14:paraId="604CA0EF" w14:textId="77777777" w:rsidR="009940B0" w:rsidRDefault="009940B0" w:rsidP="0019428C">
      <w:pPr>
        <w:pStyle w:val="ListParagraph"/>
        <w:numPr>
          <w:ilvl w:val="0"/>
          <w:numId w:val="5"/>
        </w:numPr>
        <w:rPr>
          <w:sz w:val="28"/>
          <w:szCs w:val="28"/>
        </w:rPr>
      </w:pPr>
      <w:r>
        <w:rPr>
          <w:sz w:val="28"/>
          <w:szCs w:val="28"/>
        </w:rPr>
        <w:t>Maintains resources and a range of teaching materials to enable appropriate provision to be made;</w:t>
      </w:r>
    </w:p>
    <w:p w14:paraId="604CA0F0" w14:textId="77777777" w:rsidR="009940B0" w:rsidRDefault="009940B0" w:rsidP="0019428C">
      <w:pPr>
        <w:pStyle w:val="ListParagraph"/>
        <w:numPr>
          <w:ilvl w:val="0"/>
          <w:numId w:val="5"/>
        </w:numPr>
        <w:rPr>
          <w:sz w:val="28"/>
          <w:szCs w:val="28"/>
        </w:rPr>
      </w:pPr>
      <w:r>
        <w:rPr>
          <w:sz w:val="28"/>
          <w:szCs w:val="28"/>
        </w:rPr>
        <w:t>Acts as a link to external agencies and other support agencies;</w:t>
      </w:r>
    </w:p>
    <w:p w14:paraId="604CA0F1" w14:textId="77777777" w:rsidR="009940B0" w:rsidRDefault="009940B0" w:rsidP="0019428C">
      <w:pPr>
        <w:pStyle w:val="ListParagraph"/>
        <w:numPr>
          <w:ilvl w:val="0"/>
          <w:numId w:val="5"/>
        </w:numPr>
        <w:rPr>
          <w:sz w:val="28"/>
          <w:szCs w:val="28"/>
        </w:rPr>
      </w:pPr>
      <w:r>
        <w:rPr>
          <w:sz w:val="28"/>
          <w:szCs w:val="28"/>
        </w:rPr>
        <w:t>Monitors and evaluates the special educational needs provision and reports to the governing body;</w:t>
      </w:r>
    </w:p>
    <w:p w14:paraId="604CA0F2" w14:textId="03B135FE" w:rsidR="009940B0" w:rsidRDefault="009940B0" w:rsidP="0019428C">
      <w:pPr>
        <w:pStyle w:val="ListParagraph"/>
        <w:numPr>
          <w:ilvl w:val="0"/>
          <w:numId w:val="5"/>
        </w:numPr>
        <w:rPr>
          <w:sz w:val="28"/>
          <w:szCs w:val="28"/>
        </w:rPr>
      </w:pPr>
      <w:r>
        <w:rPr>
          <w:sz w:val="28"/>
          <w:szCs w:val="28"/>
        </w:rPr>
        <w:lastRenderedPageBreak/>
        <w:t>Reviews policy, accessibi</w:t>
      </w:r>
      <w:r w:rsidR="006558EC">
        <w:rPr>
          <w:sz w:val="28"/>
          <w:szCs w:val="28"/>
        </w:rPr>
        <w:t>lity and provision map annually;</w:t>
      </w:r>
    </w:p>
    <w:p w14:paraId="604CA0F3" w14:textId="12BE121F" w:rsidR="003001EE" w:rsidRDefault="003001EE" w:rsidP="0019428C">
      <w:pPr>
        <w:pStyle w:val="ListParagraph"/>
        <w:numPr>
          <w:ilvl w:val="0"/>
          <w:numId w:val="5"/>
        </w:numPr>
        <w:rPr>
          <w:sz w:val="28"/>
          <w:szCs w:val="28"/>
        </w:rPr>
      </w:pPr>
      <w:r>
        <w:rPr>
          <w:sz w:val="28"/>
          <w:szCs w:val="28"/>
        </w:rPr>
        <w:t xml:space="preserve">Uses </w:t>
      </w:r>
      <w:r w:rsidR="006558EC">
        <w:rPr>
          <w:sz w:val="28"/>
          <w:szCs w:val="28"/>
        </w:rPr>
        <w:t xml:space="preserve">Data Tracking Systems </w:t>
      </w:r>
      <w:r>
        <w:rPr>
          <w:sz w:val="28"/>
          <w:szCs w:val="28"/>
        </w:rPr>
        <w:t xml:space="preserve">to track the progress of SEN children, liaising with the </w:t>
      </w:r>
      <w:r w:rsidR="006558EC">
        <w:rPr>
          <w:sz w:val="28"/>
          <w:szCs w:val="28"/>
        </w:rPr>
        <w:t>schools Data Lead;</w:t>
      </w:r>
    </w:p>
    <w:p w14:paraId="604CA0F4" w14:textId="108E62C4" w:rsidR="009940B0" w:rsidRDefault="003001EE" w:rsidP="0019428C">
      <w:pPr>
        <w:pStyle w:val="ListParagraph"/>
        <w:numPr>
          <w:ilvl w:val="0"/>
          <w:numId w:val="5"/>
        </w:numPr>
        <w:rPr>
          <w:sz w:val="28"/>
          <w:szCs w:val="28"/>
        </w:rPr>
      </w:pPr>
      <w:r>
        <w:rPr>
          <w:sz w:val="28"/>
          <w:szCs w:val="28"/>
        </w:rPr>
        <w:t>Liaise with Educational Psychologist</w:t>
      </w:r>
      <w:r w:rsidR="006558EC">
        <w:rPr>
          <w:sz w:val="28"/>
          <w:szCs w:val="28"/>
        </w:rPr>
        <w:t xml:space="preserve"> 2-3 times a year;</w:t>
      </w:r>
    </w:p>
    <w:p w14:paraId="604CA0F5" w14:textId="36E4CE63" w:rsidR="009940B0" w:rsidRDefault="009940B0" w:rsidP="0019428C">
      <w:pPr>
        <w:pStyle w:val="ListParagraph"/>
        <w:numPr>
          <w:ilvl w:val="0"/>
          <w:numId w:val="5"/>
        </w:numPr>
        <w:rPr>
          <w:sz w:val="28"/>
          <w:szCs w:val="28"/>
        </w:rPr>
      </w:pPr>
      <w:r>
        <w:rPr>
          <w:sz w:val="28"/>
          <w:szCs w:val="28"/>
        </w:rPr>
        <w:t>Manages the personnel linked to children with special edu</w:t>
      </w:r>
      <w:r w:rsidR="006558EC">
        <w:rPr>
          <w:sz w:val="28"/>
          <w:szCs w:val="28"/>
        </w:rPr>
        <w:t>cational needs and disabilities.</w:t>
      </w:r>
    </w:p>
    <w:p w14:paraId="604CA0F6" w14:textId="77777777" w:rsidR="009940B0" w:rsidRDefault="009940B0" w:rsidP="009940B0">
      <w:pPr>
        <w:pStyle w:val="ListParagraph"/>
        <w:ind w:left="1080"/>
        <w:rPr>
          <w:sz w:val="28"/>
          <w:szCs w:val="28"/>
        </w:rPr>
      </w:pPr>
    </w:p>
    <w:p w14:paraId="604CA0F7" w14:textId="77777777" w:rsidR="009940B0" w:rsidRPr="005607B8" w:rsidRDefault="009940B0" w:rsidP="005607B8">
      <w:pPr>
        <w:rPr>
          <w:b/>
          <w:sz w:val="28"/>
          <w:szCs w:val="28"/>
        </w:rPr>
      </w:pPr>
      <w:r w:rsidRPr="005607B8">
        <w:rPr>
          <w:b/>
          <w:sz w:val="28"/>
          <w:szCs w:val="28"/>
        </w:rPr>
        <w:t>5 The role of the governing body</w:t>
      </w:r>
    </w:p>
    <w:p w14:paraId="604CA0F8" w14:textId="77777777" w:rsidR="009940B0" w:rsidRPr="005607B8" w:rsidRDefault="00E65377" w:rsidP="005607B8">
      <w:pPr>
        <w:rPr>
          <w:sz w:val="28"/>
          <w:szCs w:val="28"/>
        </w:rPr>
      </w:pPr>
      <w:r w:rsidRPr="005607B8">
        <w:rPr>
          <w:sz w:val="28"/>
          <w:szCs w:val="28"/>
        </w:rPr>
        <w:t xml:space="preserve">5.1 </w:t>
      </w:r>
      <w:r w:rsidR="009940B0" w:rsidRPr="005607B8">
        <w:rPr>
          <w:sz w:val="28"/>
          <w:szCs w:val="28"/>
        </w:rPr>
        <w:t>The governing body, in co-operation with the head teacher, monitors the school’s general policy and ap</w:t>
      </w:r>
      <w:r w:rsidRPr="005607B8">
        <w:rPr>
          <w:sz w:val="28"/>
          <w:szCs w:val="28"/>
        </w:rPr>
        <w:t>proach to th</w:t>
      </w:r>
      <w:r w:rsidR="005607B8">
        <w:rPr>
          <w:sz w:val="28"/>
          <w:szCs w:val="28"/>
        </w:rPr>
        <w:t>e provision of children with special educational needs</w:t>
      </w:r>
      <w:r w:rsidRPr="005607B8">
        <w:rPr>
          <w:sz w:val="28"/>
          <w:szCs w:val="28"/>
        </w:rPr>
        <w:t>, monitors the appropriate staffing and funding arrangements and maintains a general oversight of the school’s work</w:t>
      </w:r>
      <w:r w:rsidR="00E103CD" w:rsidRPr="005607B8">
        <w:rPr>
          <w:sz w:val="28"/>
          <w:szCs w:val="28"/>
        </w:rPr>
        <w:t>.</w:t>
      </w:r>
    </w:p>
    <w:p w14:paraId="604CA0F9" w14:textId="77777777" w:rsidR="00E103CD" w:rsidRPr="00DF0E4A" w:rsidRDefault="00E103CD" w:rsidP="005607B8">
      <w:pPr>
        <w:rPr>
          <w:sz w:val="28"/>
          <w:szCs w:val="28"/>
        </w:rPr>
      </w:pPr>
      <w:r w:rsidRPr="005607B8">
        <w:rPr>
          <w:sz w:val="28"/>
          <w:szCs w:val="28"/>
        </w:rPr>
        <w:t xml:space="preserve">5.2 The governing body has decided that children with special education needs will be </w:t>
      </w:r>
      <w:r w:rsidRPr="00DF0E4A">
        <w:rPr>
          <w:sz w:val="28"/>
          <w:szCs w:val="28"/>
        </w:rPr>
        <w:t>admitted to the school in line with the school’s agreed admissions policy.</w:t>
      </w:r>
    </w:p>
    <w:p w14:paraId="604CA0FA" w14:textId="797899EE" w:rsidR="00D25102" w:rsidRPr="00DF0E4A" w:rsidRDefault="003001EE" w:rsidP="005607B8">
      <w:pPr>
        <w:rPr>
          <w:sz w:val="28"/>
          <w:szCs w:val="28"/>
        </w:rPr>
      </w:pPr>
      <w:r w:rsidRPr="00DF0E4A">
        <w:rPr>
          <w:sz w:val="28"/>
          <w:szCs w:val="28"/>
        </w:rPr>
        <w:t>5</w:t>
      </w:r>
      <w:r w:rsidR="00F431BC" w:rsidRPr="00DF0E4A">
        <w:rPr>
          <w:sz w:val="28"/>
          <w:szCs w:val="28"/>
        </w:rPr>
        <w:t xml:space="preserve">.3 A SEND governor </w:t>
      </w:r>
      <w:r w:rsidR="00D25102" w:rsidRPr="00DF0E4A">
        <w:rPr>
          <w:sz w:val="28"/>
          <w:szCs w:val="28"/>
        </w:rPr>
        <w:t xml:space="preserve">meets with the SENDCO on a </w:t>
      </w:r>
      <w:r w:rsidR="00D25102" w:rsidRPr="006558EC">
        <w:rPr>
          <w:sz w:val="28"/>
          <w:szCs w:val="28"/>
        </w:rPr>
        <w:t>termly basis</w:t>
      </w:r>
      <w:r w:rsidR="00D25102" w:rsidRPr="00DF0E4A">
        <w:rPr>
          <w:sz w:val="28"/>
          <w:szCs w:val="28"/>
        </w:rPr>
        <w:t xml:space="preserve"> to discuss progress of the SEND children and any matters arising with regard to the allocation of</w:t>
      </w:r>
      <w:r w:rsidR="006558EC">
        <w:rPr>
          <w:sz w:val="28"/>
          <w:szCs w:val="28"/>
        </w:rPr>
        <w:t xml:space="preserve"> funding and the application for </w:t>
      </w:r>
      <w:r w:rsidR="00086D70" w:rsidRPr="00DF0E4A">
        <w:rPr>
          <w:sz w:val="28"/>
          <w:szCs w:val="28"/>
        </w:rPr>
        <w:t>EHCPs.</w:t>
      </w:r>
      <w:r w:rsidR="006558EC">
        <w:rPr>
          <w:sz w:val="28"/>
          <w:szCs w:val="28"/>
        </w:rPr>
        <w:t xml:space="preserve"> Our schools current SEND Link Governor is – Michelle </w:t>
      </w:r>
      <w:proofErr w:type="spellStart"/>
      <w:r w:rsidR="006558EC">
        <w:rPr>
          <w:sz w:val="28"/>
          <w:szCs w:val="28"/>
        </w:rPr>
        <w:t>Bargh</w:t>
      </w:r>
      <w:proofErr w:type="spellEnd"/>
      <w:r w:rsidR="006558EC">
        <w:rPr>
          <w:sz w:val="28"/>
          <w:szCs w:val="28"/>
        </w:rPr>
        <w:t>.</w:t>
      </w:r>
    </w:p>
    <w:p w14:paraId="604CA0FB" w14:textId="77777777" w:rsidR="005607B8" w:rsidRDefault="005607B8" w:rsidP="005607B8">
      <w:pPr>
        <w:rPr>
          <w:sz w:val="28"/>
          <w:szCs w:val="28"/>
        </w:rPr>
      </w:pPr>
    </w:p>
    <w:p w14:paraId="604CA0FC" w14:textId="77777777" w:rsidR="005607B8" w:rsidRDefault="005607B8" w:rsidP="005607B8">
      <w:pPr>
        <w:rPr>
          <w:b/>
          <w:sz w:val="28"/>
          <w:szCs w:val="28"/>
        </w:rPr>
      </w:pPr>
      <w:r>
        <w:rPr>
          <w:b/>
          <w:sz w:val="28"/>
          <w:szCs w:val="28"/>
        </w:rPr>
        <w:t>6 Allocation of resources</w:t>
      </w:r>
    </w:p>
    <w:p w14:paraId="604CA0FD" w14:textId="783EB5CC" w:rsidR="005607B8" w:rsidRDefault="004759C3" w:rsidP="005607B8">
      <w:pPr>
        <w:rPr>
          <w:sz w:val="28"/>
          <w:szCs w:val="28"/>
        </w:rPr>
      </w:pPr>
      <w:r>
        <w:rPr>
          <w:sz w:val="28"/>
          <w:szCs w:val="28"/>
        </w:rPr>
        <w:t>6.1 The HT/DHT</w:t>
      </w:r>
      <w:r w:rsidR="005607B8">
        <w:rPr>
          <w:sz w:val="28"/>
          <w:szCs w:val="28"/>
        </w:rPr>
        <w:t xml:space="preserve"> and SENDCO are responsible for the management of the resources for special needs provision within the school, including </w:t>
      </w:r>
      <w:r w:rsidR="00157990">
        <w:rPr>
          <w:sz w:val="28"/>
          <w:szCs w:val="28"/>
        </w:rPr>
        <w:t xml:space="preserve">the provision for children with </w:t>
      </w:r>
      <w:r w:rsidR="005607B8">
        <w:rPr>
          <w:sz w:val="28"/>
          <w:szCs w:val="28"/>
        </w:rPr>
        <w:t>Education &amp; Health Care Plans (EHCPs)</w:t>
      </w:r>
      <w:r w:rsidR="00E27B8E">
        <w:rPr>
          <w:sz w:val="28"/>
          <w:szCs w:val="28"/>
        </w:rPr>
        <w:t>.</w:t>
      </w:r>
    </w:p>
    <w:p w14:paraId="604CA0FE" w14:textId="77777777" w:rsidR="005607B8" w:rsidRDefault="005607B8" w:rsidP="005607B8">
      <w:pPr>
        <w:rPr>
          <w:sz w:val="28"/>
          <w:szCs w:val="28"/>
        </w:rPr>
      </w:pPr>
      <w:r>
        <w:rPr>
          <w:sz w:val="28"/>
          <w:szCs w:val="28"/>
        </w:rPr>
        <w:t>6.2 The head teacher informs the governing body of how the funding allocated to support special educational needs has been employed.</w:t>
      </w:r>
    </w:p>
    <w:p w14:paraId="604CA0FF" w14:textId="1B4B4EC0" w:rsidR="005607B8" w:rsidRDefault="006558EC" w:rsidP="005607B8">
      <w:pPr>
        <w:rPr>
          <w:sz w:val="28"/>
          <w:szCs w:val="28"/>
        </w:rPr>
      </w:pPr>
      <w:r>
        <w:rPr>
          <w:sz w:val="28"/>
          <w:szCs w:val="28"/>
        </w:rPr>
        <w:t xml:space="preserve">6.3 The </w:t>
      </w:r>
      <w:r w:rsidR="004759C3">
        <w:rPr>
          <w:sz w:val="28"/>
          <w:szCs w:val="28"/>
        </w:rPr>
        <w:t>HT</w:t>
      </w:r>
      <w:r w:rsidR="005607B8">
        <w:rPr>
          <w:sz w:val="28"/>
          <w:szCs w:val="28"/>
        </w:rPr>
        <w:t xml:space="preserve"> and the SENDCO meet regularly to discuss the effective deployment of resources and how to use funds</w:t>
      </w:r>
      <w:r w:rsidR="00157990">
        <w:rPr>
          <w:sz w:val="28"/>
          <w:szCs w:val="28"/>
        </w:rPr>
        <w:t xml:space="preserve"> directly related to </w:t>
      </w:r>
      <w:r w:rsidR="005607B8">
        <w:rPr>
          <w:sz w:val="28"/>
          <w:szCs w:val="28"/>
        </w:rPr>
        <w:t xml:space="preserve">EHCPs. The SENDCO and Head teacher liaise with the Governing body to ensure that SEND provision is embedded with the school improvement plan. </w:t>
      </w:r>
    </w:p>
    <w:p w14:paraId="604CA100" w14:textId="77777777" w:rsidR="00592A11" w:rsidRDefault="00592A11" w:rsidP="005607B8">
      <w:pPr>
        <w:rPr>
          <w:b/>
          <w:sz w:val="28"/>
          <w:szCs w:val="28"/>
        </w:rPr>
      </w:pPr>
    </w:p>
    <w:p w14:paraId="604CA101" w14:textId="77777777" w:rsidR="00592A11" w:rsidRDefault="00592A11" w:rsidP="005607B8">
      <w:pPr>
        <w:rPr>
          <w:b/>
          <w:sz w:val="28"/>
          <w:szCs w:val="28"/>
        </w:rPr>
      </w:pPr>
    </w:p>
    <w:p w14:paraId="604CA102" w14:textId="77777777" w:rsidR="005607B8" w:rsidRDefault="00592A11" w:rsidP="005607B8">
      <w:pPr>
        <w:rPr>
          <w:b/>
          <w:sz w:val="28"/>
          <w:szCs w:val="28"/>
        </w:rPr>
      </w:pPr>
      <w:r>
        <w:rPr>
          <w:b/>
          <w:sz w:val="28"/>
          <w:szCs w:val="28"/>
        </w:rPr>
        <w:t>7 Allocation including the role of the Teacher/TA</w:t>
      </w:r>
    </w:p>
    <w:p w14:paraId="604CA103" w14:textId="758B1E01" w:rsidR="005607B8" w:rsidRDefault="00A3040A" w:rsidP="005607B8">
      <w:pPr>
        <w:rPr>
          <w:sz w:val="28"/>
          <w:szCs w:val="28"/>
        </w:rPr>
      </w:pPr>
      <w:r>
        <w:rPr>
          <w:sz w:val="28"/>
          <w:szCs w:val="28"/>
        </w:rPr>
        <w:lastRenderedPageBreak/>
        <w:t>7.1 Early identification is vital. The class teacher informs the parents at the earliest opportunity to alert them to concerns and enlist their help and participation, explaining what we intend to do for their child th</w:t>
      </w:r>
      <w:r w:rsidR="006D671D">
        <w:rPr>
          <w:sz w:val="28"/>
          <w:szCs w:val="28"/>
        </w:rPr>
        <w:t>rough the use of a support plan</w:t>
      </w:r>
      <w:r w:rsidR="00270358">
        <w:rPr>
          <w:sz w:val="28"/>
          <w:szCs w:val="28"/>
        </w:rPr>
        <w:t>/Provision map</w:t>
      </w:r>
      <w:r w:rsidR="006558EC">
        <w:rPr>
          <w:sz w:val="28"/>
          <w:szCs w:val="28"/>
        </w:rPr>
        <w:t>.</w:t>
      </w:r>
    </w:p>
    <w:p w14:paraId="604CA104" w14:textId="77777777" w:rsidR="00A3040A" w:rsidRDefault="00A3040A" w:rsidP="005607B8">
      <w:pPr>
        <w:rPr>
          <w:sz w:val="28"/>
          <w:szCs w:val="28"/>
        </w:rPr>
      </w:pPr>
      <w:r>
        <w:rPr>
          <w:sz w:val="28"/>
          <w:szCs w:val="28"/>
        </w:rPr>
        <w:t>7.2 The class teacher and the TA</w:t>
      </w:r>
      <w:r w:rsidR="006D671D">
        <w:rPr>
          <w:sz w:val="28"/>
          <w:szCs w:val="28"/>
        </w:rPr>
        <w:t xml:space="preserve"> responsible for the child’s support plan</w:t>
      </w:r>
      <w:r>
        <w:rPr>
          <w:sz w:val="28"/>
          <w:szCs w:val="28"/>
        </w:rPr>
        <w:t xml:space="preserve"> work</w:t>
      </w:r>
      <w:r w:rsidR="00270358">
        <w:rPr>
          <w:sz w:val="28"/>
          <w:szCs w:val="28"/>
        </w:rPr>
        <w:t>/interventions</w:t>
      </w:r>
      <w:r>
        <w:rPr>
          <w:sz w:val="28"/>
          <w:szCs w:val="28"/>
        </w:rPr>
        <w:t xml:space="preserve"> assess and monitor the child’s progress in line with existing school practices.</w:t>
      </w:r>
    </w:p>
    <w:p w14:paraId="604CA105" w14:textId="77777777" w:rsidR="00A3040A" w:rsidRDefault="00A3040A" w:rsidP="005607B8">
      <w:pPr>
        <w:rPr>
          <w:sz w:val="28"/>
          <w:szCs w:val="28"/>
        </w:rPr>
      </w:pPr>
      <w:r>
        <w:rPr>
          <w:sz w:val="28"/>
          <w:szCs w:val="28"/>
        </w:rPr>
        <w:t xml:space="preserve">7.3 Teachers and TAs work with parents to plan an appropriate programme of intervention and support, reviewing targets on a termly basis. </w:t>
      </w:r>
    </w:p>
    <w:p w14:paraId="604CA106" w14:textId="58523277" w:rsidR="00A3040A" w:rsidRDefault="00A3040A" w:rsidP="005607B8">
      <w:pPr>
        <w:rPr>
          <w:sz w:val="28"/>
          <w:szCs w:val="28"/>
        </w:rPr>
      </w:pPr>
      <w:r>
        <w:rPr>
          <w:sz w:val="28"/>
          <w:szCs w:val="28"/>
        </w:rPr>
        <w:t>7.4 The assessment of children reflects, as far as possible, their participation in the whole curriculum of the school. The class teacher and SENDCO can break down the assessment into smaller steps in order to aid progress and provide detailed and accurate indicators</w:t>
      </w:r>
      <w:r w:rsidR="006558EC">
        <w:rPr>
          <w:sz w:val="28"/>
          <w:szCs w:val="28"/>
        </w:rPr>
        <w:t xml:space="preserve"> where appropriate</w:t>
      </w:r>
      <w:r>
        <w:rPr>
          <w:sz w:val="28"/>
          <w:szCs w:val="28"/>
        </w:rPr>
        <w:t xml:space="preserve">. </w:t>
      </w:r>
    </w:p>
    <w:p w14:paraId="604CA107" w14:textId="34F1F5D4" w:rsidR="00A3040A" w:rsidRDefault="00A3040A" w:rsidP="005607B8">
      <w:pPr>
        <w:rPr>
          <w:sz w:val="28"/>
          <w:szCs w:val="28"/>
        </w:rPr>
      </w:pPr>
      <w:r>
        <w:rPr>
          <w:sz w:val="28"/>
          <w:szCs w:val="28"/>
        </w:rPr>
        <w:t>7</w:t>
      </w:r>
      <w:r w:rsidR="004759C3">
        <w:rPr>
          <w:sz w:val="28"/>
          <w:szCs w:val="28"/>
        </w:rPr>
        <w:t>.5 The school uses the</w:t>
      </w:r>
      <w:r>
        <w:rPr>
          <w:sz w:val="28"/>
          <w:szCs w:val="28"/>
        </w:rPr>
        <w:t xml:space="preserve"> model </w:t>
      </w:r>
      <w:r w:rsidR="004759C3">
        <w:rPr>
          <w:sz w:val="28"/>
          <w:szCs w:val="28"/>
        </w:rPr>
        <w:t xml:space="preserve">below </w:t>
      </w:r>
      <w:r>
        <w:rPr>
          <w:sz w:val="28"/>
          <w:szCs w:val="28"/>
        </w:rPr>
        <w:t>to respond to children’s special educational needs:</w:t>
      </w:r>
    </w:p>
    <w:p w14:paraId="0E10CF8D" w14:textId="2FEEF548" w:rsidR="007A257B" w:rsidRPr="007A257B" w:rsidRDefault="005A5910" w:rsidP="007A257B">
      <w:pPr>
        <w:rPr>
          <w:sz w:val="28"/>
          <w:szCs w:val="28"/>
        </w:rPr>
      </w:pPr>
      <w:r>
        <w:rPr>
          <w:sz w:val="28"/>
          <w:szCs w:val="28"/>
        </w:rPr>
        <w:t>A child may</w:t>
      </w:r>
      <w:r w:rsidR="007A257B" w:rsidRPr="007A257B">
        <w:rPr>
          <w:sz w:val="28"/>
          <w:szCs w:val="28"/>
        </w:rPr>
        <w:t xml:space="preserve"> be entered on the Special Educational Needs Register if, despite receiving differentiated</w:t>
      </w:r>
      <w:r w:rsidR="007A257B">
        <w:rPr>
          <w:sz w:val="28"/>
          <w:szCs w:val="28"/>
        </w:rPr>
        <w:t xml:space="preserve"> </w:t>
      </w:r>
      <w:r w:rsidR="007A257B" w:rsidRPr="007A257B">
        <w:rPr>
          <w:sz w:val="28"/>
          <w:szCs w:val="28"/>
        </w:rPr>
        <w:t>learning opportunities he/she:</w:t>
      </w:r>
    </w:p>
    <w:p w14:paraId="36253F7F" w14:textId="09C1EC99" w:rsidR="005A5910" w:rsidRDefault="005A5910" w:rsidP="007A257B">
      <w:pPr>
        <w:pStyle w:val="ListParagraph"/>
        <w:numPr>
          <w:ilvl w:val="0"/>
          <w:numId w:val="9"/>
        </w:numPr>
        <w:rPr>
          <w:sz w:val="28"/>
          <w:szCs w:val="28"/>
        </w:rPr>
      </w:pPr>
      <w:r>
        <w:rPr>
          <w:sz w:val="28"/>
          <w:szCs w:val="28"/>
        </w:rPr>
        <w:t>M</w:t>
      </w:r>
      <w:r w:rsidR="007A257B" w:rsidRPr="007A257B">
        <w:rPr>
          <w:sz w:val="28"/>
          <w:szCs w:val="28"/>
        </w:rPr>
        <w:t>akes little or no progress even when teaching approaches are targeted particularly in a child's</w:t>
      </w:r>
      <w:r w:rsidR="007A257B">
        <w:rPr>
          <w:sz w:val="28"/>
          <w:szCs w:val="28"/>
        </w:rPr>
        <w:t xml:space="preserve"> </w:t>
      </w:r>
      <w:r w:rsidR="007A257B" w:rsidRPr="007A257B">
        <w:rPr>
          <w:sz w:val="28"/>
          <w:szCs w:val="28"/>
        </w:rPr>
        <w:t>identified area of weakness.</w:t>
      </w:r>
    </w:p>
    <w:p w14:paraId="067680EF" w14:textId="5E79DFFD" w:rsidR="005A5910" w:rsidRDefault="005A5910" w:rsidP="007C5190">
      <w:pPr>
        <w:pStyle w:val="ListParagraph"/>
        <w:numPr>
          <w:ilvl w:val="0"/>
          <w:numId w:val="9"/>
        </w:numPr>
        <w:rPr>
          <w:sz w:val="28"/>
          <w:szCs w:val="28"/>
        </w:rPr>
      </w:pPr>
      <w:r>
        <w:rPr>
          <w:sz w:val="28"/>
          <w:szCs w:val="28"/>
        </w:rPr>
        <w:t>S</w:t>
      </w:r>
      <w:r w:rsidR="007A257B" w:rsidRPr="005A5910">
        <w:rPr>
          <w:sz w:val="28"/>
          <w:szCs w:val="28"/>
        </w:rPr>
        <w:t>hows sign of difficulty in developing literacy or mathematics skills which result in poor attainment</w:t>
      </w:r>
      <w:r w:rsidRPr="005A5910">
        <w:rPr>
          <w:sz w:val="28"/>
          <w:szCs w:val="28"/>
        </w:rPr>
        <w:t xml:space="preserve"> </w:t>
      </w:r>
      <w:r w:rsidR="007A257B" w:rsidRPr="005A5910">
        <w:rPr>
          <w:sz w:val="28"/>
          <w:szCs w:val="28"/>
        </w:rPr>
        <w:t>in some curriculum areas.</w:t>
      </w:r>
    </w:p>
    <w:p w14:paraId="7FC199B3" w14:textId="77777777" w:rsidR="005A5910" w:rsidRDefault="005A5910" w:rsidP="007A257B">
      <w:pPr>
        <w:pStyle w:val="ListParagraph"/>
        <w:numPr>
          <w:ilvl w:val="0"/>
          <w:numId w:val="9"/>
        </w:numPr>
        <w:rPr>
          <w:sz w:val="28"/>
          <w:szCs w:val="28"/>
        </w:rPr>
      </w:pPr>
      <w:r>
        <w:rPr>
          <w:sz w:val="28"/>
          <w:szCs w:val="28"/>
        </w:rPr>
        <w:t>P</w:t>
      </w:r>
      <w:r w:rsidR="007A257B" w:rsidRPr="005A5910">
        <w:rPr>
          <w:sz w:val="28"/>
          <w:szCs w:val="28"/>
        </w:rPr>
        <w:t>resents persistent emotional or behavioural difficulties which are not ameliorated by the</w:t>
      </w:r>
      <w:r>
        <w:rPr>
          <w:sz w:val="28"/>
          <w:szCs w:val="28"/>
        </w:rPr>
        <w:t xml:space="preserve"> </w:t>
      </w:r>
      <w:r w:rsidR="007A257B" w:rsidRPr="005A5910">
        <w:rPr>
          <w:sz w:val="28"/>
          <w:szCs w:val="28"/>
        </w:rPr>
        <w:t>behaviour management techniques usually employed by the school.</w:t>
      </w:r>
    </w:p>
    <w:p w14:paraId="4DFB41B3" w14:textId="77777777" w:rsidR="005A5910" w:rsidRDefault="005A5910" w:rsidP="003F5A56">
      <w:pPr>
        <w:pStyle w:val="ListParagraph"/>
        <w:numPr>
          <w:ilvl w:val="0"/>
          <w:numId w:val="9"/>
        </w:numPr>
        <w:rPr>
          <w:sz w:val="28"/>
          <w:szCs w:val="28"/>
        </w:rPr>
      </w:pPr>
      <w:r w:rsidRPr="005A5910">
        <w:rPr>
          <w:sz w:val="28"/>
          <w:szCs w:val="28"/>
        </w:rPr>
        <w:t>S</w:t>
      </w:r>
      <w:r w:rsidR="007A257B" w:rsidRPr="005A5910">
        <w:rPr>
          <w:sz w:val="28"/>
          <w:szCs w:val="28"/>
        </w:rPr>
        <w:t>ensory or physical problems, and continues to make little or no progress despite the provision of</w:t>
      </w:r>
      <w:r w:rsidRPr="005A5910">
        <w:rPr>
          <w:sz w:val="28"/>
          <w:szCs w:val="28"/>
        </w:rPr>
        <w:t xml:space="preserve"> </w:t>
      </w:r>
      <w:r w:rsidR="007A257B" w:rsidRPr="005A5910">
        <w:rPr>
          <w:sz w:val="28"/>
          <w:szCs w:val="28"/>
        </w:rPr>
        <w:t>specialist equipment.</w:t>
      </w:r>
    </w:p>
    <w:p w14:paraId="417088A1" w14:textId="5F2AD4B4" w:rsidR="007A257B" w:rsidRPr="005A5910" w:rsidRDefault="005A5910" w:rsidP="001213AD">
      <w:pPr>
        <w:pStyle w:val="ListParagraph"/>
        <w:numPr>
          <w:ilvl w:val="0"/>
          <w:numId w:val="9"/>
        </w:numPr>
        <w:rPr>
          <w:sz w:val="28"/>
          <w:szCs w:val="28"/>
        </w:rPr>
      </w:pPr>
      <w:r w:rsidRPr="005A5910">
        <w:rPr>
          <w:sz w:val="28"/>
          <w:szCs w:val="28"/>
        </w:rPr>
        <w:t>H</w:t>
      </w:r>
      <w:r w:rsidR="007A257B" w:rsidRPr="005A5910">
        <w:rPr>
          <w:sz w:val="28"/>
          <w:szCs w:val="28"/>
        </w:rPr>
        <w:t>as communication and/or interaction difficulties, and continues to make little or no progress</w:t>
      </w:r>
      <w:r>
        <w:rPr>
          <w:sz w:val="28"/>
          <w:szCs w:val="28"/>
        </w:rPr>
        <w:t xml:space="preserve"> </w:t>
      </w:r>
      <w:r w:rsidR="007A257B" w:rsidRPr="005A5910">
        <w:rPr>
          <w:sz w:val="28"/>
          <w:szCs w:val="28"/>
        </w:rPr>
        <w:t>despite the provision of a differentiated curriculum.</w:t>
      </w:r>
    </w:p>
    <w:p w14:paraId="604CA10B" w14:textId="77777777" w:rsidR="00965A8E" w:rsidRDefault="00965A8E" w:rsidP="00965A8E">
      <w:pPr>
        <w:rPr>
          <w:sz w:val="28"/>
          <w:szCs w:val="28"/>
        </w:rPr>
      </w:pPr>
      <w:r>
        <w:rPr>
          <w:sz w:val="28"/>
          <w:szCs w:val="28"/>
        </w:rPr>
        <w:t xml:space="preserve">7.6 The LA seeks a range of advice before making a formal EHCP. The needs and wishes of the child are considered to be paramount in this. </w:t>
      </w:r>
    </w:p>
    <w:p w14:paraId="1902004A" w14:textId="77777777" w:rsidR="00533A40" w:rsidRDefault="00533A40" w:rsidP="00965A8E">
      <w:pPr>
        <w:rPr>
          <w:b/>
          <w:sz w:val="28"/>
          <w:szCs w:val="28"/>
        </w:rPr>
      </w:pPr>
    </w:p>
    <w:p w14:paraId="604CA10D" w14:textId="6836CA76" w:rsidR="00965A8E" w:rsidRDefault="00965A8E" w:rsidP="00965A8E">
      <w:pPr>
        <w:rPr>
          <w:b/>
          <w:sz w:val="28"/>
          <w:szCs w:val="28"/>
        </w:rPr>
      </w:pPr>
      <w:r w:rsidRPr="00965A8E">
        <w:rPr>
          <w:b/>
          <w:sz w:val="28"/>
          <w:szCs w:val="28"/>
        </w:rPr>
        <w:t xml:space="preserve">8 Access to the curriculum </w:t>
      </w:r>
    </w:p>
    <w:p w14:paraId="604CA10E" w14:textId="77777777" w:rsidR="00965A8E" w:rsidRDefault="00965A8E" w:rsidP="00965A8E">
      <w:pPr>
        <w:rPr>
          <w:sz w:val="28"/>
          <w:szCs w:val="28"/>
        </w:rPr>
      </w:pPr>
      <w:r>
        <w:rPr>
          <w:sz w:val="28"/>
          <w:szCs w:val="28"/>
        </w:rPr>
        <w:t>8.1 All children have an entitlement to a broad and balanced curriculum, which is differentiated to enable children to:</w:t>
      </w:r>
    </w:p>
    <w:p w14:paraId="604CA10F" w14:textId="77777777" w:rsidR="00965A8E" w:rsidRDefault="00965A8E" w:rsidP="00965A8E">
      <w:pPr>
        <w:pStyle w:val="ListParagraph"/>
        <w:numPr>
          <w:ilvl w:val="0"/>
          <w:numId w:val="7"/>
        </w:numPr>
        <w:rPr>
          <w:sz w:val="28"/>
          <w:szCs w:val="28"/>
        </w:rPr>
      </w:pPr>
      <w:r>
        <w:rPr>
          <w:sz w:val="28"/>
          <w:szCs w:val="28"/>
        </w:rPr>
        <w:t>Join in all activities of the school so far as this is reasonably practical.</w:t>
      </w:r>
    </w:p>
    <w:p w14:paraId="604CA110" w14:textId="77777777" w:rsidR="00965A8E" w:rsidRPr="005A5910" w:rsidRDefault="00965A8E" w:rsidP="00965A8E">
      <w:pPr>
        <w:pStyle w:val="ListParagraph"/>
        <w:numPr>
          <w:ilvl w:val="0"/>
          <w:numId w:val="7"/>
        </w:numPr>
        <w:rPr>
          <w:sz w:val="28"/>
          <w:szCs w:val="28"/>
        </w:rPr>
      </w:pPr>
      <w:r w:rsidRPr="005A5910">
        <w:rPr>
          <w:sz w:val="28"/>
          <w:szCs w:val="28"/>
        </w:rPr>
        <w:t>Understand the relevance and purpose of learning activities</w:t>
      </w:r>
      <w:r w:rsidR="00E556D9" w:rsidRPr="005A5910">
        <w:rPr>
          <w:sz w:val="28"/>
          <w:szCs w:val="28"/>
        </w:rPr>
        <w:t>.</w:t>
      </w:r>
    </w:p>
    <w:p w14:paraId="604CA111" w14:textId="77777777" w:rsidR="00965A8E" w:rsidRPr="005A5910" w:rsidRDefault="00965A8E" w:rsidP="00965A8E">
      <w:pPr>
        <w:pStyle w:val="ListParagraph"/>
        <w:numPr>
          <w:ilvl w:val="0"/>
          <w:numId w:val="7"/>
        </w:numPr>
        <w:rPr>
          <w:sz w:val="28"/>
          <w:szCs w:val="28"/>
        </w:rPr>
      </w:pPr>
      <w:r w:rsidRPr="005A5910">
        <w:rPr>
          <w:sz w:val="28"/>
          <w:szCs w:val="28"/>
        </w:rPr>
        <w:lastRenderedPageBreak/>
        <w:t xml:space="preserve">Experience levels of understanding and rates of progress that bring feelings of success and achievement. </w:t>
      </w:r>
    </w:p>
    <w:p w14:paraId="604CA112" w14:textId="77777777" w:rsidR="00965A8E" w:rsidRDefault="00965A8E" w:rsidP="00965A8E">
      <w:pPr>
        <w:rPr>
          <w:sz w:val="28"/>
          <w:szCs w:val="28"/>
        </w:rPr>
      </w:pPr>
      <w:r>
        <w:rPr>
          <w:sz w:val="28"/>
          <w:szCs w:val="28"/>
        </w:rPr>
        <w:t>8.2 Teachers use a range of strategies to meet children’s special educational needs. Lessons have clear learning objectives; we differentiate work appropriately, and we use teacher assessment and the children’s self-assessment (where appropriate) to inform the next stage of learning. Where appropriate this may involve:</w:t>
      </w:r>
    </w:p>
    <w:p w14:paraId="604CA113" w14:textId="77777777" w:rsidR="00E556D9" w:rsidRDefault="00E556D9" w:rsidP="00965A8E">
      <w:pPr>
        <w:pStyle w:val="ListParagraph"/>
        <w:numPr>
          <w:ilvl w:val="0"/>
          <w:numId w:val="8"/>
        </w:numPr>
        <w:rPr>
          <w:sz w:val="28"/>
          <w:szCs w:val="28"/>
        </w:rPr>
      </w:pPr>
      <w:r>
        <w:rPr>
          <w:sz w:val="28"/>
          <w:szCs w:val="28"/>
        </w:rPr>
        <w:t>Liaison with parents, supporting with activities for use at home.</w:t>
      </w:r>
    </w:p>
    <w:p w14:paraId="604CA114" w14:textId="77777777" w:rsidR="00965A8E" w:rsidRDefault="00965A8E" w:rsidP="00965A8E">
      <w:pPr>
        <w:pStyle w:val="ListParagraph"/>
        <w:numPr>
          <w:ilvl w:val="0"/>
          <w:numId w:val="8"/>
        </w:numPr>
        <w:rPr>
          <w:sz w:val="28"/>
          <w:szCs w:val="28"/>
        </w:rPr>
      </w:pPr>
      <w:r>
        <w:rPr>
          <w:sz w:val="28"/>
          <w:szCs w:val="28"/>
        </w:rPr>
        <w:t>Liaison with other schools, outreach services and external agencies.</w:t>
      </w:r>
    </w:p>
    <w:p w14:paraId="604CA115" w14:textId="77777777" w:rsidR="00965A8E" w:rsidRDefault="00965A8E" w:rsidP="00965A8E">
      <w:pPr>
        <w:pStyle w:val="ListParagraph"/>
        <w:numPr>
          <w:ilvl w:val="0"/>
          <w:numId w:val="8"/>
        </w:numPr>
        <w:rPr>
          <w:sz w:val="28"/>
          <w:szCs w:val="28"/>
        </w:rPr>
      </w:pPr>
      <w:r>
        <w:rPr>
          <w:sz w:val="28"/>
          <w:szCs w:val="28"/>
        </w:rPr>
        <w:t xml:space="preserve">The provision of mechanical aids to support learning </w:t>
      </w:r>
    </w:p>
    <w:p w14:paraId="604CA116" w14:textId="77777777" w:rsidR="00965A8E" w:rsidRDefault="00965A8E" w:rsidP="00965A8E">
      <w:pPr>
        <w:pStyle w:val="ListParagraph"/>
        <w:numPr>
          <w:ilvl w:val="0"/>
          <w:numId w:val="8"/>
        </w:numPr>
        <w:rPr>
          <w:sz w:val="28"/>
          <w:szCs w:val="28"/>
        </w:rPr>
      </w:pPr>
      <w:r>
        <w:rPr>
          <w:sz w:val="28"/>
          <w:szCs w:val="28"/>
        </w:rPr>
        <w:t>Adaptation of the material presented to a group within the class.</w:t>
      </w:r>
    </w:p>
    <w:p w14:paraId="604CA117" w14:textId="77777777" w:rsidR="00965A8E" w:rsidRDefault="00965A8E" w:rsidP="00965A8E">
      <w:pPr>
        <w:pStyle w:val="ListParagraph"/>
        <w:numPr>
          <w:ilvl w:val="0"/>
          <w:numId w:val="8"/>
        </w:numPr>
        <w:rPr>
          <w:sz w:val="28"/>
          <w:szCs w:val="28"/>
        </w:rPr>
      </w:pPr>
      <w:r>
        <w:rPr>
          <w:sz w:val="28"/>
          <w:szCs w:val="28"/>
        </w:rPr>
        <w:t xml:space="preserve">The provision of “additional to and different from” support directly linked to the individual targets which break learning down into steps manageable by the child. </w:t>
      </w:r>
    </w:p>
    <w:p w14:paraId="604CA118" w14:textId="2C6DFA8D" w:rsidR="00965A8E" w:rsidRDefault="00965A8E" w:rsidP="00965A8E">
      <w:pPr>
        <w:pStyle w:val="ListParagraph"/>
        <w:numPr>
          <w:ilvl w:val="0"/>
          <w:numId w:val="8"/>
        </w:numPr>
        <w:rPr>
          <w:sz w:val="28"/>
          <w:szCs w:val="28"/>
        </w:rPr>
      </w:pPr>
      <w:r>
        <w:rPr>
          <w:sz w:val="28"/>
          <w:szCs w:val="28"/>
        </w:rPr>
        <w:t>A personal support plan aimed at modifying behaviour</w:t>
      </w:r>
      <w:r w:rsidR="007A257B">
        <w:rPr>
          <w:sz w:val="28"/>
          <w:szCs w:val="28"/>
        </w:rPr>
        <w:t>.</w:t>
      </w:r>
    </w:p>
    <w:p w14:paraId="604CA119" w14:textId="77777777" w:rsidR="00965A8E" w:rsidRDefault="00965A8E" w:rsidP="00965A8E">
      <w:pPr>
        <w:pStyle w:val="ListParagraph"/>
        <w:numPr>
          <w:ilvl w:val="0"/>
          <w:numId w:val="8"/>
        </w:numPr>
        <w:rPr>
          <w:sz w:val="28"/>
          <w:szCs w:val="28"/>
        </w:rPr>
      </w:pPr>
      <w:r>
        <w:rPr>
          <w:sz w:val="28"/>
          <w:szCs w:val="28"/>
        </w:rPr>
        <w:t xml:space="preserve">Periodic withdrawal either individually or as part of a group. </w:t>
      </w:r>
    </w:p>
    <w:p w14:paraId="604CA11A" w14:textId="6DBDF41B" w:rsidR="00965A8E" w:rsidRDefault="00AD59DD" w:rsidP="00965A8E">
      <w:pPr>
        <w:rPr>
          <w:sz w:val="28"/>
          <w:szCs w:val="28"/>
        </w:rPr>
      </w:pPr>
      <w:r>
        <w:rPr>
          <w:sz w:val="28"/>
          <w:szCs w:val="28"/>
        </w:rPr>
        <w:t xml:space="preserve">8.3 </w:t>
      </w:r>
      <w:r w:rsidR="006D671D">
        <w:rPr>
          <w:sz w:val="28"/>
          <w:szCs w:val="28"/>
        </w:rPr>
        <w:t>Support Plans (</w:t>
      </w:r>
      <w:r w:rsidR="007A257B">
        <w:rPr>
          <w:sz w:val="28"/>
          <w:szCs w:val="28"/>
        </w:rPr>
        <w:t xml:space="preserve">also </w:t>
      </w:r>
      <w:r w:rsidR="006D671D">
        <w:rPr>
          <w:sz w:val="28"/>
          <w:szCs w:val="28"/>
        </w:rPr>
        <w:t>called IEPs</w:t>
      </w:r>
      <w:r>
        <w:rPr>
          <w:sz w:val="28"/>
          <w:szCs w:val="28"/>
        </w:rPr>
        <w:t xml:space="preserve">), which employ a small-steps approach, feature significantly in the provision that we make in school. By breaking down the existing levels of attainment into finely grade steps and targets, we ensure that children can experience success. </w:t>
      </w:r>
      <w:r w:rsidR="00E556D9">
        <w:rPr>
          <w:sz w:val="28"/>
          <w:szCs w:val="28"/>
        </w:rPr>
        <w:t xml:space="preserve">These are reviewed termly by the teacher, including the views of the child and parent. </w:t>
      </w:r>
    </w:p>
    <w:p w14:paraId="604CA11B" w14:textId="489CDB61" w:rsidR="00E556D9" w:rsidRDefault="00E556D9" w:rsidP="00965A8E">
      <w:pPr>
        <w:rPr>
          <w:sz w:val="28"/>
          <w:szCs w:val="28"/>
        </w:rPr>
      </w:pPr>
      <w:r>
        <w:rPr>
          <w:sz w:val="28"/>
          <w:szCs w:val="28"/>
        </w:rPr>
        <w:t>8.4 Formal Assessment, the school has access to a range of standardised tests; where furth</w:t>
      </w:r>
      <w:r w:rsidR="007A257B">
        <w:rPr>
          <w:sz w:val="28"/>
          <w:szCs w:val="28"/>
        </w:rPr>
        <w:t xml:space="preserve">er assessment is needed, including referral to the ISAS </w:t>
      </w:r>
      <w:r>
        <w:rPr>
          <w:sz w:val="28"/>
          <w:szCs w:val="28"/>
        </w:rPr>
        <w:t xml:space="preserve">service or EP service is </w:t>
      </w:r>
      <w:r w:rsidR="007A257B">
        <w:rPr>
          <w:sz w:val="28"/>
          <w:szCs w:val="28"/>
        </w:rPr>
        <w:t>appropriate.</w:t>
      </w:r>
    </w:p>
    <w:p w14:paraId="604CA11C" w14:textId="77777777" w:rsidR="00AD59DD" w:rsidRDefault="00E556D9" w:rsidP="00965A8E">
      <w:pPr>
        <w:rPr>
          <w:sz w:val="28"/>
          <w:szCs w:val="28"/>
        </w:rPr>
      </w:pPr>
      <w:r>
        <w:rPr>
          <w:sz w:val="28"/>
          <w:szCs w:val="28"/>
        </w:rPr>
        <w:t>8.5</w:t>
      </w:r>
      <w:r w:rsidR="006D671D">
        <w:rPr>
          <w:sz w:val="28"/>
          <w:szCs w:val="28"/>
        </w:rPr>
        <w:t xml:space="preserve"> Support Plan</w:t>
      </w:r>
      <w:r w:rsidR="00AD59DD" w:rsidRPr="009135EE">
        <w:rPr>
          <w:sz w:val="28"/>
          <w:szCs w:val="28"/>
        </w:rPr>
        <w:t xml:space="preserve">s at Sharley Park Community Primary School are </w:t>
      </w:r>
      <w:r w:rsidR="00AD59DD" w:rsidRPr="009135EE">
        <w:rPr>
          <w:b/>
          <w:sz w:val="28"/>
          <w:szCs w:val="28"/>
        </w:rPr>
        <w:t>SMART</w:t>
      </w:r>
      <w:r w:rsidR="00AD59DD" w:rsidRPr="009135EE">
        <w:rPr>
          <w:sz w:val="28"/>
          <w:szCs w:val="28"/>
        </w:rPr>
        <w:t xml:space="preserve"> </w:t>
      </w:r>
      <w:r w:rsidR="009A17CE" w:rsidRPr="009135EE">
        <w:rPr>
          <w:sz w:val="28"/>
          <w:szCs w:val="28"/>
        </w:rPr>
        <w:t>–</w:t>
      </w:r>
      <w:r w:rsidR="00AD59DD" w:rsidRPr="009135EE">
        <w:rPr>
          <w:sz w:val="28"/>
          <w:szCs w:val="28"/>
        </w:rPr>
        <w:t xml:space="preserve"> </w:t>
      </w:r>
      <w:r w:rsidR="009A17CE" w:rsidRPr="009135EE">
        <w:rPr>
          <w:b/>
          <w:sz w:val="28"/>
          <w:szCs w:val="28"/>
        </w:rPr>
        <w:t>S</w:t>
      </w:r>
      <w:r w:rsidR="009A17CE" w:rsidRPr="009135EE">
        <w:rPr>
          <w:sz w:val="28"/>
          <w:szCs w:val="28"/>
        </w:rPr>
        <w:t>pecific/</w:t>
      </w:r>
      <w:r w:rsidR="009A17CE" w:rsidRPr="009135EE">
        <w:rPr>
          <w:b/>
          <w:sz w:val="28"/>
          <w:szCs w:val="28"/>
        </w:rPr>
        <w:t>M</w:t>
      </w:r>
      <w:r w:rsidR="009A17CE" w:rsidRPr="009135EE">
        <w:rPr>
          <w:sz w:val="28"/>
          <w:szCs w:val="28"/>
        </w:rPr>
        <w:t>easureable/</w:t>
      </w:r>
      <w:r w:rsidR="009A17CE" w:rsidRPr="009135EE">
        <w:rPr>
          <w:b/>
          <w:sz w:val="28"/>
          <w:szCs w:val="28"/>
        </w:rPr>
        <w:t>A</w:t>
      </w:r>
      <w:r w:rsidR="009A17CE" w:rsidRPr="009135EE">
        <w:rPr>
          <w:sz w:val="28"/>
          <w:szCs w:val="28"/>
        </w:rPr>
        <w:t>ttainment/</w:t>
      </w:r>
      <w:r w:rsidR="009A17CE" w:rsidRPr="009135EE">
        <w:rPr>
          <w:b/>
          <w:sz w:val="28"/>
          <w:szCs w:val="28"/>
        </w:rPr>
        <w:t>R</w:t>
      </w:r>
      <w:r w:rsidR="009A17CE" w:rsidRPr="009135EE">
        <w:rPr>
          <w:sz w:val="28"/>
          <w:szCs w:val="28"/>
        </w:rPr>
        <w:t>ealistic/</w:t>
      </w:r>
      <w:r w:rsidR="009A17CE" w:rsidRPr="009135EE">
        <w:rPr>
          <w:b/>
          <w:sz w:val="28"/>
          <w:szCs w:val="28"/>
        </w:rPr>
        <w:t>T</w:t>
      </w:r>
      <w:r w:rsidR="009A17CE" w:rsidRPr="009135EE">
        <w:rPr>
          <w:sz w:val="28"/>
          <w:szCs w:val="28"/>
        </w:rPr>
        <w:t xml:space="preserve">ime led. This is to ensure we can easily assess the child’s progress and the children and their parents can see they are making steps in their learning therefore feeling a sense of achievement. </w:t>
      </w:r>
    </w:p>
    <w:p w14:paraId="604CA11D" w14:textId="77777777" w:rsidR="00DF0E4A" w:rsidRDefault="00E556D9" w:rsidP="00965A8E">
      <w:pPr>
        <w:rPr>
          <w:sz w:val="28"/>
          <w:szCs w:val="28"/>
        </w:rPr>
      </w:pPr>
      <w:r>
        <w:rPr>
          <w:sz w:val="28"/>
          <w:szCs w:val="28"/>
        </w:rPr>
        <w:t>8.6</w:t>
      </w:r>
      <w:r w:rsidR="00DF0E4A">
        <w:rPr>
          <w:sz w:val="28"/>
          <w:szCs w:val="28"/>
        </w:rPr>
        <w:t xml:space="preserve"> Reasonable Adjustments - </w:t>
      </w:r>
      <w:r w:rsidR="00DF0E4A" w:rsidRPr="00DF0E4A">
        <w:rPr>
          <w:sz w:val="28"/>
          <w:szCs w:val="28"/>
        </w:rPr>
        <w:t>UK law requires public services to make reasonable adjustments for disabled people following the Disability Discrimination Act (1995) and the Equality Act (</w:t>
      </w:r>
      <w:proofErr w:type="gramStart"/>
      <w:r w:rsidR="00DF0E4A" w:rsidRPr="00DF0E4A">
        <w:rPr>
          <w:sz w:val="28"/>
          <w:szCs w:val="28"/>
        </w:rPr>
        <w:t>2010)</w:t>
      </w:r>
      <w:r w:rsidR="00DF0E4A">
        <w:rPr>
          <w:sz w:val="28"/>
          <w:szCs w:val="28"/>
        </w:rPr>
        <w:t>s.</w:t>
      </w:r>
      <w:proofErr w:type="gramEnd"/>
    </w:p>
    <w:p w14:paraId="604CA11E" w14:textId="77777777" w:rsidR="00DF0E4A" w:rsidRPr="009135EE" w:rsidRDefault="00DF0E4A" w:rsidP="00965A8E">
      <w:pPr>
        <w:rPr>
          <w:sz w:val="28"/>
          <w:szCs w:val="28"/>
        </w:rPr>
      </w:pPr>
      <w:r>
        <w:rPr>
          <w:sz w:val="28"/>
          <w:szCs w:val="28"/>
        </w:rPr>
        <w:t>At Sharley Park our Reasonable Adjus</w:t>
      </w:r>
      <w:r w:rsidR="008E1791">
        <w:rPr>
          <w:sz w:val="28"/>
          <w:szCs w:val="28"/>
        </w:rPr>
        <w:t>tments range from physical adaptations, including physical aids or moving a room/space around to better suit a child’s needs, to allowances in behavioural expectations, for instance a child may be given longer to conform to an instruction, a controlled choice or time out of the classroom/situation to be ready to learn. Children with SEND are still expected to follow the school’s behavioural policy.</w:t>
      </w:r>
    </w:p>
    <w:p w14:paraId="604CA11F" w14:textId="77777777" w:rsidR="00592A11" w:rsidRDefault="00592A11" w:rsidP="00CD53DA">
      <w:pPr>
        <w:rPr>
          <w:b/>
          <w:sz w:val="24"/>
          <w:szCs w:val="24"/>
        </w:rPr>
      </w:pPr>
    </w:p>
    <w:p w14:paraId="604CA122" w14:textId="77777777" w:rsidR="00CD53DA" w:rsidRPr="00CD53DA" w:rsidRDefault="00CD53DA"/>
    <w:sectPr w:rsidR="00CD53DA" w:rsidRPr="00CD53DA" w:rsidSect="00CD53DA">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858776" w14:textId="77777777" w:rsidR="00360AA7" w:rsidRDefault="00360AA7" w:rsidP="00A3040A">
      <w:pPr>
        <w:spacing w:after="0" w:line="240" w:lineRule="auto"/>
      </w:pPr>
      <w:r>
        <w:separator/>
      </w:r>
    </w:p>
  </w:endnote>
  <w:endnote w:type="continuationSeparator" w:id="0">
    <w:p w14:paraId="3C84CB61" w14:textId="77777777" w:rsidR="00360AA7" w:rsidRDefault="00360AA7" w:rsidP="00A30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5179727"/>
      <w:docPartObj>
        <w:docPartGallery w:val="Page Numbers (Bottom of Page)"/>
        <w:docPartUnique/>
      </w:docPartObj>
    </w:sdtPr>
    <w:sdtEndPr>
      <w:rPr>
        <w:noProof/>
      </w:rPr>
    </w:sdtEndPr>
    <w:sdtContent>
      <w:p w14:paraId="604CA129" w14:textId="47CC2D26" w:rsidR="00DF0E4A" w:rsidRDefault="00DF0E4A">
        <w:pPr>
          <w:pStyle w:val="Footer"/>
          <w:jc w:val="right"/>
        </w:pPr>
        <w:r>
          <w:fldChar w:fldCharType="begin"/>
        </w:r>
        <w:r>
          <w:instrText xml:space="preserve"> PAGE   \* MERGEFORMAT </w:instrText>
        </w:r>
        <w:r>
          <w:fldChar w:fldCharType="separate"/>
        </w:r>
        <w:r w:rsidR="00C27541">
          <w:rPr>
            <w:noProof/>
          </w:rPr>
          <w:t>7</w:t>
        </w:r>
        <w:r>
          <w:rPr>
            <w:noProof/>
          </w:rPr>
          <w:fldChar w:fldCharType="end"/>
        </w:r>
      </w:p>
    </w:sdtContent>
  </w:sdt>
  <w:p w14:paraId="604CA12A" w14:textId="77777777" w:rsidR="00DF0E4A" w:rsidRDefault="00DF0E4A">
    <w:pPr>
      <w:pStyle w:val="Footer"/>
    </w:pPr>
    <w:r>
      <w:t>Sharley Park Community Primary School</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C0B5AE" w14:textId="77777777" w:rsidR="00360AA7" w:rsidRDefault="00360AA7" w:rsidP="00A3040A">
      <w:pPr>
        <w:spacing w:after="0" w:line="240" w:lineRule="auto"/>
      </w:pPr>
      <w:r>
        <w:separator/>
      </w:r>
    </w:p>
  </w:footnote>
  <w:footnote w:type="continuationSeparator" w:id="0">
    <w:p w14:paraId="19F3A784" w14:textId="77777777" w:rsidR="00360AA7" w:rsidRDefault="00360AA7" w:rsidP="00A304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F1AAA"/>
    <w:multiLevelType w:val="hybridMultilevel"/>
    <w:tmpl w:val="363E79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6CA6BCD"/>
    <w:multiLevelType w:val="hybridMultilevel"/>
    <w:tmpl w:val="C28E50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2E74FCE"/>
    <w:multiLevelType w:val="hybridMultilevel"/>
    <w:tmpl w:val="BEEE4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A634F1"/>
    <w:multiLevelType w:val="multilevel"/>
    <w:tmpl w:val="36D4F068"/>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564F4E0D"/>
    <w:multiLevelType w:val="hybridMultilevel"/>
    <w:tmpl w:val="15F4B8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32F4E4E"/>
    <w:multiLevelType w:val="hybridMultilevel"/>
    <w:tmpl w:val="9DDC7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7F16A4"/>
    <w:multiLevelType w:val="hybridMultilevel"/>
    <w:tmpl w:val="75FE1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C2BAB"/>
    <w:multiLevelType w:val="hybridMultilevel"/>
    <w:tmpl w:val="D466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BF7C3B"/>
    <w:multiLevelType w:val="hybridMultilevel"/>
    <w:tmpl w:val="8208EB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8"/>
  </w:num>
  <w:num w:numId="3">
    <w:abstractNumId w:val="1"/>
  </w:num>
  <w:num w:numId="4">
    <w:abstractNumId w:val="4"/>
  </w:num>
  <w:num w:numId="5">
    <w:abstractNumId w:val="0"/>
  </w:num>
  <w:num w:numId="6">
    <w:abstractNumId w:val="7"/>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3DA"/>
    <w:rsid w:val="00086D70"/>
    <w:rsid w:val="000D0FCB"/>
    <w:rsid w:val="00157990"/>
    <w:rsid w:val="0019428C"/>
    <w:rsid w:val="001F5594"/>
    <w:rsid w:val="00270358"/>
    <w:rsid w:val="002E6EF0"/>
    <w:rsid w:val="003001EE"/>
    <w:rsid w:val="00360AA7"/>
    <w:rsid w:val="00364F54"/>
    <w:rsid w:val="003C53B1"/>
    <w:rsid w:val="003F792B"/>
    <w:rsid w:val="00421806"/>
    <w:rsid w:val="00452368"/>
    <w:rsid w:val="004759C3"/>
    <w:rsid w:val="004E4968"/>
    <w:rsid w:val="00533A40"/>
    <w:rsid w:val="005607B8"/>
    <w:rsid w:val="00574785"/>
    <w:rsid w:val="00577CDD"/>
    <w:rsid w:val="00582322"/>
    <w:rsid w:val="00592A11"/>
    <w:rsid w:val="005A5910"/>
    <w:rsid w:val="005B3B2C"/>
    <w:rsid w:val="006558EC"/>
    <w:rsid w:val="00656D3D"/>
    <w:rsid w:val="006D671D"/>
    <w:rsid w:val="007A257B"/>
    <w:rsid w:val="00840122"/>
    <w:rsid w:val="008E1791"/>
    <w:rsid w:val="009135EE"/>
    <w:rsid w:val="00965A8E"/>
    <w:rsid w:val="009940B0"/>
    <w:rsid w:val="009A17CE"/>
    <w:rsid w:val="00A07A89"/>
    <w:rsid w:val="00A3040A"/>
    <w:rsid w:val="00A36C56"/>
    <w:rsid w:val="00A73541"/>
    <w:rsid w:val="00AD59DD"/>
    <w:rsid w:val="00B85AF0"/>
    <w:rsid w:val="00BF18FC"/>
    <w:rsid w:val="00C27541"/>
    <w:rsid w:val="00CD53DA"/>
    <w:rsid w:val="00D25102"/>
    <w:rsid w:val="00DF0E4A"/>
    <w:rsid w:val="00E103CD"/>
    <w:rsid w:val="00E27B8E"/>
    <w:rsid w:val="00E42A62"/>
    <w:rsid w:val="00E556D9"/>
    <w:rsid w:val="00E61983"/>
    <w:rsid w:val="00E65377"/>
    <w:rsid w:val="00EB5F03"/>
    <w:rsid w:val="00F431BC"/>
    <w:rsid w:val="00F64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CA0A5"/>
  <w15:docId w15:val="{A98F2C67-D689-4174-9586-30274868F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53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53DA"/>
    <w:pPr>
      <w:ind w:left="720"/>
      <w:contextualSpacing/>
    </w:pPr>
  </w:style>
  <w:style w:type="paragraph" w:styleId="Header">
    <w:name w:val="header"/>
    <w:basedOn w:val="Normal"/>
    <w:link w:val="HeaderChar"/>
    <w:uiPriority w:val="99"/>
    <w:unhideWhenUsed/>
    <w:rsid w:val="00A304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40A"/>
  </w:style>
  <w:style w:type="paragraph" w:styleId="Footer">
    <w:name w:val="footer"/>
    <w:basedOn w:val="Normal"/>
    <w:link w:val="FooterChar"/>
    <w:uiPriority w:val="99"/>
    <w:unhideWhenUsed/>
    <w:rsid w:val="00A304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40A"/>
  </w:style>
  <w:style w:type="paragraph" w:styleId="BalloonText">
    <w:name w:val="Balloon Text"/>
    <w:basedOn w:val="Normal"/>
    <w:link w:val="BalloonTextChar"/>
    <w:uiPriority w:val="99"/>
    <w:semiHidden/>
    <w:unhideWhenUsed/>
    <w:rsid w:val="00A304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4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1535</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Wass</dc:creator>
  <cp:lastModifiedBy>Lydia Potter</cp:lastModifiedBy>
  <cp:revision>3</cp:revision>
  <cp:lastPrinted>2015-02-06T13:30:00Z</cp:lastPrinted>
  <dcterms:created xsi:type="dcterms:W3CDTF">2025-10-12T16:43:00Z</dcterms:created>
  <dcterms:modified xsi:type="dcterms:W3CDTF">2025-10-12T16:44:00Z</dcterms:modified>
</cp:coreProperties>
</file>